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4C" w:rsidRPr="0096554C" w:rsidRDefault="0096554C" w:rsidP="0096554C">
      <w:pPr>
        <w:pStyle w:val="NormalWeb"/>
        <w:jc w:val="both"/>
        <w:rPr>
          <w:rFonts w:ascii="Sylfaen" w:hAnsi="Sylfaen" w:cs="Sylfaen"/>
        </w:rPr>
      </w:pPr>
      <w:proofErr w:type="spellStart"/>
      <w:proofErr w:type="gramStart"/>
      <w:r w:rsidRPr="0096554C">
        <w:rPr>
          <w:rFonts w:ascii="Sylfaen" w:hAnsi="Sylfaen" w:cs="Sylfaen"/>
        </w:rPr>
        <w:t>ახალი</w:t>
      </w:r>
      <w:proofErr w:type="spellEnd"/>
      <w:proofErr w:type="gramEnd"/>
      <w:r w:rsidRPr="0096554C">
        <w:rPr>
          <w:rFonts w:ascii="Sylfaen" w:hAnsi="Sylfaen" w:cs="Sylfaen"/>
        </w:rPr>
        <w:t xml:space="preserve"> </w:t>
      </w:r>
      <w:proofErr w:type="spellStart"/>
      <w:r w:rsidRPr="0096554C">
        <w:rPr>
          <w:rFonts w:ascii="Sylfaen" w:hAnsi="Sylfaen" w:cs="Sylfaen"/>
        </w:rPr>
        <w:t>კორონავირუსული</w:t>
      </w:r>
      <w:proofErr w:type="spellEnd"/>
      <w:r w:rsidRPr="0096554C">
        <w:rPr>
          <w:rFonts w:ascii="Sylfaen" w:hAnsi="Sylfaen" w:cs="Sylfaen"/>
        </w:rPr>
        <w:t xml:space="preserve"> </w:t>
      </w:r>
      <w:proofErr w:type="spellStart"/>
      <w:r w:rsidRPr="0096554C">
        <w:rPr>
          <w:rFonts w:ascii="Sylfaen" w:hAnsi="Sylfaen" w:cs="Sylfaen"/>
        </w:rPr>
        <w:t>დაავადების</w:t>
      </w:r>
      <w:proofErr w:type="spellEnd"/>
      <w:r w:rsidRPr="0096554C">
        <w:rPr>
          <w:rFonts w:ascii="Sylfaen" w:hAnsi="Sylfaen" w:cs="Sylfaen"/>
        </w:rPr>
        <w:t xml:space="preserve"> COVID 19-ის </w:t>
      </w:r>
      <w:proofErr w:type="spellStart"/>
      <w:r w:rsidRPr="0096554C">
        <w:rPr>
          <w:rFonts w:ascii="Sylfaen" w:hAnsi="Sylfaen" w:cs="Sylfaen"/>
        </w:rPr>
        <w:t>მართვა</w:t>
      </w:r>
      <w:proofErr w:type="spellEnd"/>
    </w:p>
    <w:p w:rsidR="0096554C" w:rsidRDefault="0096554C" w:rsidP="0096554C">
      <w:pPr>
        <w:pStyle w:val="NormalWeb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რა არის პროგრამის მიზანი?</w:t>
      </w:r>
    </w:p>
    <w:p w:rsidR="0096554C" w:rsidRDefault="0096554C" w:rsidP="0096554C">
      <w:pPr>
        <w:pStyle w:val="NormalWeb"/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მიზანია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კორონავირუსით</w:t>
      </w:r>
      <w:proofErr w:type="spellEnd"/>
      <w:r>
        <w:t xml:space="preserve">  (SARS-CoV-2) </w:t>
      </w:r>
      <w:proofErr w:type="spellStart"/>
      <w:r>
        <w:rPr>
          <w:rFonts w:ascii="Sylfaen" w:hAnsi="Sylfaen" w:cs="Sylfaen"/>
        </w:rPr>
        <w:t>გამოწვეული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ინფექციისაგან</w:t>
      </w:r>
      <w:proofErr w:type="spellEnd"/>
      <w:r>
        <w:t xml:space="preserve">  (COVID 19)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პრევენციული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დაავადების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გამოვლენის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გატარების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გზით</w:t>
      </w:r>
      <w:proofErr w:type="spellEnd"/>
      <w:r>
        <w:t>.</w:t>
      </w:r>
    </w:p>
    <w:p w:rsidR="0096554C" w:rsidRDefault="0096554C" w:rsidP="0096554C">
      <w:pPr>
        <w:pStyle w:val="NormalWeb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რას მოიცავს </w:t>
      </w:r>
      <w:proofErr w:type="spellStart"/>
      <w:r w:rsidRPr="0096554C">
        <w:rPr>
          <w:rFonts w:ascii="Sylfaen" w:hAnsi="Sylfaen" w:cs="Sylfaen"/>
        </w:rPr>
        <w:t>ახალი</w:t>
      </w:r>
      <w:proofErr w:type="spellEnd"/>
      <w:r w:rsidRPr="0096554C">
        <w:rPr>
          <w:rFonts w:ascii="Sylfaen" w:hAnsi="Sylfaen" w:cs="Sylfaen"/>
        </w:rPr>
        <w:t xml:space="preserve"> </w:t>
      </w:r>
      <w:proofErr w:type="spellStart"/>
      <w:r w:rsidRPr="0096554C">
        <w:rPr>
          <w:rFonts w:ascii="Sylfaen" w:hAnsi="Sylfaen" w:cs="Sylfaen"/>
        </w:rPr>
        <w:t>კორონავირუსული</w:t>
      </w:r>
      <w:proofErr w:type="spellEnd"/>
      <w:r w:rsidRPr="0096554C">
        <w:rPr>
          <w:rFonts w:ascii="Sylfaen" w:hAnsi="Sylfaen" w:cs="Sylfaen"/>
        </w:rPr>
        <w:t xml:space="preserve"> </w:t>
      </w:r>
      <w:proofErr w:type="spellStart"/>
      <w:r w:rsidRPr="0096554C">
        <w:rPr>
          <w:rFonts w:ascii="Sylfaen" w:hAnsi="Sylfaen" w:cs="Sylfaen"/>
        </w:rPr>
        <w:t>დაავადების</w:t>
      </w:r>
      <w:proofErr w:type="spellEnd"/>
      <w:r w:rsidRPr="0096554C">
        <w:rPr>
          <w:rFonts w:ascii="Sylfaen" w:hAnsi="Sylfaen" w:cs="Sylfaen"/>
        </w:rPr>
        <w:t xml:space="preserve"> COVID 19-ის </w:t>
      </w:r>
      <w:proofErr w:type="spellStart"/>
      <w:r>
        <w:rPr>
          <w:rFonts w:ascii="Sylfaen" w:hAnsi="Sylfaen" w:cs="Sylfaen"/>
        </w:rPr>
        <w:t>მართვ</w:t>
      </w:r>
      <w:proofErr w:type="spellEnd"/>
      <w:r>
        <w:rPr>
          <w:rFonts w:ascii="Sylfaen" w:hAnsi="Sylfaen" w:cs="Sylfaen"/>
          <w:lang w:val="ka-GE"/>
        </w:rPr>
        <w:t>ის პროგრამა?</w:t>
      </w:r>
    </w:p>
    <w:p w:rsidR="0096554C" w:rsidRDefault="0096554C" w:rsidP="0096554C">
      <w:pPr>
        <w:pStyle w:val="NormalWeb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პროგრამის ფარგლებში ცენტრი ახორციელებს შემდეგ ღონისძიებებს: </w:t>
      </w:r>
    </w:p>
    <w:p w:rsidR="0096554C" w:rsidRPr="00B01F88" w:rsidRDefault="0096554C" w:rsidP="0096554C">
      <w:pPr>
        <w:pStyle w:val="NormalWeb"/>
        <w:numPr>
          <w:ilvl w:val="0"/>
          <w:numId w:val="1"/>
        </w:numPr>
        <w:ind w:left="0" w:firstLine="360"/>
        <w:jc w:val="both"/>
      </w:pPr>
      <w:proofErr w:type="spellStart"/>
      <w:r>
        <w:rPr>
          <w:rFonts w:ascii="Sylfaen" w:hAnsi="Sylfaen" w:cs="Sylfaen"/>
          <w:b/>
          <w:bCs/>
        </w:rPr>
        <w:t>ახალი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კორონავირუსით</w:t>
      </w:r>
      <w:proofErr w:type="spellEnd"/>
      <w:r>
        <w:rPr>
          <w:b/>
          <w:bCs/>
        </w:rPr>
        <w:t xml:space="preserve"> (SARS-CoV-2) </w:t>
      </w:r>
      <w:proofErr w:type="spellStart"/>
      <w:r>
        <w:rPr>
          <w:rFonts w:ascii="Sylfaen" w:hAnsi="Sylfaen" w:cs="Sylfaen"/>
          <w:b/>
          <w:bCs/>
        </w:rPr>
        <w:t>გამოწვეული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ინფექციის</w:t>
      </w:r>
      <w:proofErr w:type="spellEnd"/>
      <w:r>
        <w:rPr>
          <w:b/>
          <w:bCs/>
        </w:rPr>
        <w:t xml:space="preserve"> (COVID 19) </w:t>
      </w:r>
      <w:proofErr w:type="spellStart"/>
      <w:r>
        <w:rPr>
          <w:rFonts w:ascii="Sylfaen" w:hAnsi="Sylfaen" w:cs="Sylfaen"/>
          <w:b/>
          <w:bCs/>
        </w:rPr>
        <w:t>დიაგნოსტიკის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უზრუნველყოფას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Sylfaen" w:hAnsi="Sylfaen" w:cs="Sylfaen"/>
          <w:b/>
          <w:bCs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გენერალური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ინსტრუქციის</w:t>
      </w:r>
      <w:proofErr w:type="spellEnd"/>
      <w:r>
        <w:rPr>
          <w:b/>
          <w:bCs/>
        </w:rPr>
        <w:t>/</w:t>
      </w:r>
      <w:proofErr w:type="spellStart"/>
      <w:r>
        <w:rPr>
          <w:rFonts w:ascii="Sylfaen" w:hAnsi="Sylfaen" w:cs="Sylfaen"/>
          <w:b/>
          <w:bCs/>
        </w:rPr>
        <w:t>წესის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</w:rPr>
        <w:t>შესაბამისად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Sylfaen" w:hAnsi="Sylfaen" w:cs="Sylfaen"/>
          <w:b/>
          <w:bCs/>
        </w:rPr>
        <w:t>მათ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შორის</w:t>
      </w:r>
      <w:proofErr w:type="spellEnd"/>
      <w:r>
        <w:rPr>
          <w:b/>
          <w:bCs/>
        </w:rPr>
        <w:t>:</w:t>
      </w:r>
    </w:p>
    <w:p w:rsidR="0096554C" w:rsidRPr="00B01F88" w:rsidRDefault="0096554C" w:rsidP="0096554C">
      <w:pPr>
        <w:pStyle w:val="NormalWeb"/>
        <w:numPr>
          <w:ilvl w:val="0"/>
          <w:numId w:val="2"/>
        </w:numPr>
        <w:jc w:val="both"/>
      </w:pPr>
      <w:proofErr w:type="spellStart"/>
      <w:r w:rsidRPr="00B01F88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ბიოლოგიური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მასალის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აღებას</w:t>
      </w:r>
      <w:proofErr w:type="spellEnd"/>
      <w:r>
        <w:t xml:space="preserve"> (</w:t>
      </w:r>
      <w:proofErr w:type="spellStart"/>
      <w:r w:rsidRPr="00B01F88"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 w:rsidRPr="00B01F88">
        <w:rPr>
          <w:rFonts w:ascii="Sylfaen" w:hAnsi="Sylfaen" w:cs="Sylfaen"/>
        </w:rPr>
        <w:t>ცენტრის</w:t>
      </w:r>
      <w:proofErr w:type="spellEnd"/>
      <w:r>
        <w:t>/</w:t>
      </w:r>
      <w:proofErr w:type="spellStart"/>
      <w:r w:rsidRPr="00B01F88">
        <w:rPr>
          <w:rFonts w:ascii="Sylfaen" w:hAnsi="Sylfaen" w:cs="Sylfaen"/>
        </w:rPr>
        <w:t>ლაბორატორიის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გადაცემული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სახარჯი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მასალის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გამოყენებით</w:t>
      </w:r>
      <w:proofErr w:type="spellEnd"/>
      <w:r>
        <w:t xml:space="preserve">), </w:t>
      </w:r>
      <w:proofErr w:type="spellStart"/>
      <w:r w:rsidRPr="00B01F88">
        <w:rPr>
          <w:rFonts w:ascii="Sylfaen" w:hAnsi="Sylfaen" w:cs="Sylfaen"/>
        </w:rPr>
        <w:t>შენახვასა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ტრანსპორტირებას</w:t>
      </w:r>
      <w:proofErr w:type="spellEnd"/>
      <w:r>
        <w:t>;</w:t>
      </w:r>
    </w:p>
    <w:p w:rsidR="0096554C" w:rsidRPr="00B01F88" w:rsidRDefault="0096554C" w:rsidP="0096554C">
      <w:pPr>
        <w:pStyle w:val="NormalWeb"/>
        <w:numPr>
          <w:ilvl w:val="0"/>
          <w:numId w:val="2"/>
        </w:numPr>
        <w:jc w:val="both"/>
      </w:pPr>
      <w:r>
        <w:t xml:space="preserve"> COVID-19-</w:t>
      </w:r>
      <w:r w:rsidRPr="00B01F88">
        <w:rPr>
          <w:rFonts w:ascii="Sylfaen" w:hAnsi="Sylfaen" w:cs="Sylfaen"/>
        </w:rPr>
        <w:t>ის</w:t>
      </w:r>
      <w:r>
        <w:t xml:space="preserve"> </w:t>
      </w:r>
      <w:proofErr w:type="spellStart"/>
      <w:r w:rsidRPr="00B01F88">
        <w:rPr>
          <w:rFonts w:ascii="Sylfaen" w:hAnsi="Sylfaen" w:cs="Sylfaen"/>
        </w:rPr>
        <w:t>დასადგენად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ტესტირების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ჩატარებას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პჯრ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მეთოდით</w:t>
      </w:r>
      <w:proofErr w:type="spellEnd"/>
      <w:r>
        <w:t xml:space="preserve"> (</w:t>
      </w:r>
      <w:proofErr w:type="spellStart"/>
      <w:r w:rsidRPr="00B01F88"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 w:rsidRPr="00B01F88"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გადაცემული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ტესტსისტემების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გამოყენებით</w:t>
      </w:r>
      <w:proofErr w:type="spellEnd"/>
      <w:r>
        <w:t>);</w:t>
      </w:r>
    </w:p>
    <w:p w:rsidR="0096554C" w:rsidRPr="00B01F88" w:rsidRDefault="0096554C" w:rsidP="0096554C">
      <w:pPr>
        <w:pStyle w:val="NormalWeb"/>
        <w:numPr>
          <w:ilvl w:val="0"/>
          <w:numId w:val="2"/>
        </w:numPr>
        <w:jc w:val="both"/>
      </w:pPr>
      <w:r>
        <w:t>COVID-19-</w:t>
      </w:r>
      <w:r w:rsidRPr="00B01F88">
        <w:rPr>
          <w:rFonts w:ascii="Sylfaen" w:hAnsi="Sylfaen" w:cs="Sylfaen"/>
        </w:rPr>
        <w:t>ის</w:t>
      </w:r>
      <w:r>
        <w:t xml:space="preserve"> </w:t>
      </w:r>
      <w:proofErr w:type="spellStart"/>
      <w:r w:rsidRPr="00B01F88">
        <w:rPr>
          <w:rFonts w:ascii="Sylfaen" w:hAnsi="Sylfaen" w:cs="Sylfaen"/>
        </w:rPr>
        <w:t>დასადგენად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ტესტირების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ჩატარებას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სწრაფი</w:t>
      </w:r>
      <w:proofErr w:type="spellEnd"/>
      <w:r>
        <w:t>/</w:t>
      </w:r>
      <w:proofErr w:type="spellStart"/>
      <w:r w:rsidRPr="00B01F88">
        <w:rPr>
          <w:rFonts w:ascii="Sylfaen" w:hAnsi="Sylfaen" w:cs="Sylfaen"/>
        </w:rPr>
        <w:t>მარტივი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მეთოდით</w:t>
      </w:r>
      <w:proofErr w:type="spellEnd"/>
      <w:r>
        <w:t xml:space="preserve"> (</w:t>
      </w:r>
      <w:proofErr w:type="spellStart"/>
      <w:r w:rsidRPr="00B01F88"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 w:rsidRPr="00B01F88"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გადაცემული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ტესტსისტემების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გამოყენებით</w:t>
      </w:r>
      <w:proofErr w:type="spellEnd"/>
      <w:r>
        <w:t>);</w:t>
      </w:r>
    </w:p>
    <w:p w:rsidR="0096554C" w:rsidRPr="00B01F88" w:rsidRDefault="0096554C" w:rsidP="0096554C">
      <w:pPr>
        <w:pStyle w:val="NormalWeb"/>
        <w:numPr>
          <w:ilvl w:val="0"/>
          <w:numId w:val="1"/>
        </w:numPr>
        <w:ind w:left="0" w:firstLine="360"/>
        <w:jc w:val="both"/>
      </w:pPr>
      <w:proofErr w:type="spellStart"/>
      <w:r w:rsidRPr="00B01F88">
        <w:rPr>
          <w:rFonts w:ascii="Sylfaen" w:hAnsi="Sylfaen" w:cs="Sylfaen"/>
          <w:b/>
          <w:bCs/>
        </w:rPr>
        <w:t>ახალი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კორონავირუსით</w:t>
      </w:r>
      <w:proofErr w:type="spellEnd"/>
      <w:r w:rsidRPr="00B01F88">
        <w:rPr>
          <w:rFonts w:ascii="Sylfaen" w:hAnsi="Sylfaen" w:cs="Sylfaen"/>
          <w:b/>
          <w:bCs/>
        </w:rPr>
        <w:t xml:space="preserve"> (SARS-CoV-2) </w:t>
      </w:r>
      <w:proofErr w:type="spellStart"/>
      <w:r w:rsidRPr="00B01F88">
        <w:rPr>
          <w:rFonts w:ascii="Sylfaen" w:hAnsi="Sylfaen" w:cs="Sylfaen"/>
          <w:b/>
          <w:bCs/>
        </w:rPr>
        <w:t>გამოწვეული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ინფექციის</w:t>
      </w:r>
      <w:proofErr w:type="spellEnd"/>
      <w:r w:rsidRPr="00B01F88">
        <w:rPr>
          <w:rFonts w:ascii="Sylfaen" w:hAnsi="Sylfaen" w:cs="Sylfaen"/>
          <w:b/>
          <w:bCs/>
        </w:rPr>
        <w:t xml:space="preserve"> (COVID-19) </w:t>
      </w:r>
      <w:proofErr w:type="spellStart"/>
      <w:r w:rsidRPr="00B01F88">
        <w:rPr>
          <w:rFonts w:ascii="Sylfaen" w:hAnsi="Sylfaen" w:cs="Sylfaen"/>
          <w:b/>
          <w:bCs/>
        </w:rPr>
        <w:t>მართვის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ხელშეწყობისთვის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საჭირო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ინდივიდუალური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დაცვის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სპეცაღჭურვილობის</w:t>
      </w:r>
      <w:proofErr w:type="spellEnd"/>
      <w:r w:rsidRPr="00B01F88">
        <w:rPr>
          <w:rFonts w:ascii="Sylfaen" w:hAnsi="Sylfaen" w:cs="Sylfaen"/>
          <w:b/>
          <w:bCs/>
        </w:rPr>
        <w:t xml:space="preserve">, </w:t>
      </w:r>
      <w:proofErr w:type="spellStart"/>
      <w:r w:rsidRPr="00B01F88">
        <w:rPr>
          <w:rFonts w:ascii="Sylfaen" w:hAnsi="Sylfaen" w:cs="Sylfaen"/>
          <w:b/>
          <w:bCs/>
        </w:rPr>
        <w:t>სხვადასხვა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სამედიცინო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სახარჯი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მასალის</w:t>
      </w:r>
      <w:proofErr w:type="spellEnd"/>
      <w:r w:rsidRPr="00B01F88">
        <w:rPr>
          <w:rFonts w:ascii="Sylfaen" w:hAnsi="Sylfaen" w:cs="Sylfaen"/>
          <w:b/>
          <w:bCs/>
        </w:rPr>
        <w:t xml:space="preserve">, </w:t>
      </w:r>
      <w:proofErr w:type="spellStart"/>
      <w:r w:rsidRPr="00B01F88">
        <w:rPr>
          <w:rFonts w:ascii="Sylfaen" w:hAnsi="Sylfaen" w:cs="Sylfaen"/>
          <w:b/>
          <w:bCs/>
        </w:rPr>
        <w:t>კარტრიჯების</w:t>
      </w:r>
      <w:proofErr w:type="spellEnd"/>
      <w:r w:rsidRPr="00B01F88">
        <w:rPr>
          <w:rFonts w:ascii="Sylfaen" w:hAnsi="Sylfaen" w:cs="Sylfaen"/>
          <w:b/>
          <w:bCs/>
        </w:rPr>
        <w:t xml:space="preserve">, </w:t>
      </w:r>
      <w:proofErr w:type="spellStart"/>
      <w:r w:rsidRPr="00B01F88">
        <w:rPr>
          <w:rFonts w:ascii="Sylfaen" w:hAnsi="Sylfaen" w:cs="Sylfaen"/>
          <w:b/>
          <w:bCs/>
        </w:rPr>
        <w:t>ტესტსისტემებისა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და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სამედიცინო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დანიშნულების</w:t>
      </w:r>
      <w:proofErr w:type="spellEnd"/>
      <w:r w:rsidRPr="00B01F88">
        <w:rPr>
          <w:rFonts w:ascii="Sylfaen" w:hAnsi="Sylfaen" w:cs="Sylfaen"/>
          <w:b/>
          <w:bCs/>
        </w:rPr>
        <w:t xml:space="preserve">/ </w:t>
      </w:r>
      <w:proofErr w:type="spellStart"/>
      <w:r w:rsidRPr="00B01F88">
        <w:rPr>
          <w:rFonts w:ascii="Sylfaen" w:hAnsi="Sylfaen" w:cs="Sylfaen"/>
          <w:b/>
          <w:bCs/>
        </w:rPr>
        <w:t>ლაბორატორიული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აღჭურვილობის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შესყიდვას</w:t>
      </w:r>
      <w:proofErr w:type="spellEnd"/>
      <w:r w:rsidRPr="00B01F88">
        <w:rPr>
          <w:rFonts w:ascii="Sylfaen" w:hAnsi="Sylfaen" w:cs="Sylfaen"/>
          <w:b/>
          <w:bCs/>
        </w:rPr>
        <w:t>;</w:t>
      </w:r>
    </w:p>
    <w:p w:rsidR="0096554C" w:rsidRDefault="0096554C" w:rsidP="0096554C">
      <w:pPr>
        <w:pStyle w:val="NormalWeb"/>
        <w:numPr>
          <w:ilvl w:val="0"/>
          <w:numId w:val="1"/>
        </w:numPr>
        <w:ind w:left="0" w:firstLine="360"/>
        <w:jc w:val="both"/>
      </w:pPr>
      <w:r>
        <w:t xml:space="preserve"> </w:t>
      </w:r>
      <w:proofErr w:type="spellStart"/>
      <w:proofErr w:type="gramStart"/>
      <w:r w:rsidRPr="00B01F88">
        <w:rPr>
          <w:rFonts w:ascii="Sylfaen" w:hAnsi="Sylfaen" w:cs="Sylfaen"/>
          <w:b/>
          <w:bCs/>
        </w:rPr>
        <w:t>დამხმარე</w:t>
      </w:r>
      <w:proofErr w:type="spellEnd"/>
      <w:proofErr w:type="gram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ამოცანების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შესრულების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მიზნით</w:t>
      </w:r>
      <w:proofErr w:type="spellEnd"/>
      <w:r w:rsidRPr="00B01F88">
        <w:rPr>
          <w:rFonts w:ascii="Sylfaen" w:hAnsi="Sylfaen" w:cs="Sylfaen"/>
          <w:b/>
          <w:bCs/>
        </w:rPr>
        <w:t xml:space="preserve">, </w:t>
      </w:r>
      <w:proofErr w:type="spellStart"/>
      <w:r w:rsidRPr="00B01F88">
        <w:rPr>
          <w:rFonts w:ascii="Sylfaen" w:hAnsi="Sylfaen" w:cs="Sylfaen"/>
          <w:b/>
          <w:bCs/>
        </w:rPr>
        <w:t>ცენტრის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მიერ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შრომითი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ხელშეკრულებით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დასაქმებული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პირის</w:t>
      </w:r>
      <w:proofErr w:type="spellEnd"/>
      <w:r w:rsidRPr="00B01F88">
        <w:rPr>
          <w:rFonts w:ascii="Sylfaen" w:hAnsi="Sylfaen" w:cs="Sylfaen"/>
          <w:b/>
          <w:bCs/>
        </w:rPr>
        <w:t xml:space="preserve"> (</w:t>
      </w:r>
      <w:proofErr w:type="spellStart"/>
      <w:r w:rsidRPr="00B01F88">
        <w:rPr>
          <w:rFonts w:ascii="Sylfaen" w:hAnsi="Sylfaen" w:cs="Sylfaen"/>
          <w:b/>
          <w:bCs/>
        </w:rPr>
        <w:t>სულ</w:t>
      </w:r>
      <w:proofErr w:type="spellEnd"/>
      <w:r w:rsidRPr="00B01F88">
        <w:rPr>
          <w:rFonts w:ascii="Sylfaen" w:hAnsi="Sylfaen" w:cs="Sylfaen"/>
          <w:b/>
          <w:bCs/>
        </w:rPr>
        <w:t xml:space="preserve"> − 56 </w:t>
      </w:r>
      <w:proofErr w:type="spellStart"/>
      <w:r w:rsidRPr="00B01F88">
        <w:rPr>
          <w:rFonts w:ascii="Sylfaen" w:hAnsi="Sylfaen" w:cs="Sylfaen"/>
          <w:b/>
          <w:bCs/>
        </w:rPr>
        <w:t>ერთეული</w:t>
      </w:r>
      <w:proofErr w:type="spellEnd"/>
      <w:r w:rsidRPr="00B01F88">
        <w:rPr>
          <w:rFonts w:ascii="Sylfaen" w:hAnsi="Sylfaen" w:cs="Sylfaen"/>
          <w:b/>
          <w:bCs/>
        </w:rPr>
        <w:t xml:space="preserve">) </w:t>
      </w:r>
      <w:proofErr w:type="spellStart"/>
      <w:r w:rsidRPr="00B01F88">
        <w:rPr>
          <w:rFonts w:ascii="Sylfaen" w:hAnsi="Sylfaen" w:cs="Sylfaen"/>
          <w:b/>
          <w:bCs/>
        </w:rPr>
        <w:t>შრომის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ანაზღაურებას</w:t>
      </w:r>
      <w:proofErr w:type="spellEnd"/>
      <w:r w:rsidRPr="00B01F88">
        <w:rPr>
          <w:rFonts w:ascii="Sylfaen" w:hAnsi="Sylfaen" w:cs="Sylfaen"/>
          <w:b/>
          <w:bCs/>
        </w:rPr>
        <w:t xml:space="preserve"> 3 </w:t>
      </w:r>
      <w:proofErr w:type="spellStart"/>
      <w:r w:rsidRPr="00B01F88">
        <w:rPr>
          <w:rFonts w:ascii="Sylfaen" w:hAnsi="Sylfaen" w:cs="Sylfaen"/>
          <w:b/>
          <w:bCs/>
        </w:rPr>
        <w:t>თვის</w:t>
      </w:r>
      <w:proofErr w:type="spellEnd"/>
      <w:r w:rsidRPr="00B01F88">
        <w:rPr>
          <w:rFonts w:ascii="Sylfaen" w:hAnsi="Sylfaen" w:cs="Sylfaen"/>
          <w:b/>
          <w:bCs/>
        </w:rPr>
        <w:t xml:space="preserve"> </w:t>
      </w:r>
      <w:proofErr w:type="spellStart"/>
      <w:r w:rsidRPr="00B01F88">
        <w:rPr>
          <w:rFonts w:ascii="Sylfaen" w:hAnsi="Sylfaen" w:cs="Sylfaen"/>
          <w:b/>
          <w:bCs/>
        </w:rPr>
        <w:t>განმავლობაში</w:t>
      </w:r>
      <w:proofErr w:type="spellEnd"/>
      <w:r w:rsidRPr="00B01F88">
        <w:rPr>
          <w:rFonts w:ascii="Sylfaen" w:hAnsi="Sylfaen" w:cs="Sylfaen"/>
          <w:b/>
          <w:bCs/>
        </w:rPr>
        <w:t>.</w:t>
      </w:r>
    </w:p>
    <w:p w:rsidR="0096554C" w:rsidRDefault="0096554C" w:rsidP="0096554C">
      <w:pPr>
        <w:pStyle w:val="NormalWeb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ვინ არის პროგრამის მოსარგებლე?</w:t>
      </w:r>
    </w:p>
    <w:p w:rsidR="0096554C" w:rsidRDefault="0096554C" w:rsidP="0096554C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პროგრამის </w:t>
      </w:r>
      <w:r w:rsidR="002643D5">
        <w:rPr>
          <w:rFonts w:ascii="Sylfaen" w:hAnsi="Sylfaen" w:cs="Sylfaen"/>
          <w:lang w:val="ka-GE"/>
        </w:rPr>
        <w:t xml:space="preserve">აღნიშნული ღონისძიებების </w:t>
      </w:r>
      <w:proofErr w:type="spellStart"/>
      <w:r>
        <w:rPr>
          <w:rFonts w:ascii="Sylfaen" w:hAnsi="Sylfaen" w:cs="Sylfaen"/>
        </w:rPr>
        <w:t>მოსარგებლეა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მყოფი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მოქალაქეობის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სტატუსის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მიუხედავად</w:t>
      </w:r>
      <w:proofErr w:type="spellEnd"/>
      <w:r>
        <w:t>).</w:t>
      </w:r>
    </w:p>
    <w:p w:rsidR="00AC3945" w:rsidRDefault="00AC3945" w:rsidP="0096554C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ვის უნდა მიმართონ პროგრამაში მონაწილეობის მისაღებად?</w:t>
      </w:r>
    </w:p>
    <w:p w:rsidR="00222617" w:rsidRDefault="00222617" w:rsidP="0096554C">
      <w:pPr>
        <w:pStyle w:val="NormalWeb"/>
        <w:jc w:val="both"/>
        <w:rPr>
          <w:rFonts w:ascii="Sylfaen" w:hAnsi="Sylfaen"/>
          <w:lang w:val="ka-GE"/>
        </w:rPr>
      </w:pPr>
      <w:r w:rsidRPr="00222617">
        <w:rPr>
          <w:rFonts w:ascii="Sylfaen" w:hAnsi="Sylfaen"/>
          <w:lang w:val="ka-GE"/>
        </w:rPr>
        <w:lastRenderedPageBreak/>
        <w:t>ახალი</w:t>
      </w:r>
      <w:r>
        <w:rPr>
          <w:b/>
          <w:bCs/>
        </w:rPr>
        <w:t xml:space="preserve"> </w:t>
      </w:r>
      <w:r w:rsidRPr="00222617">
        <w:rPr>
          <w:rFonts w:ascii="Sylfaen" w:hAnsi="Sylfaen"/>
          <w:lang w:val="ka-GE"/>
        </w:rPr>
        <w:t xml:space="preserve">კორონავირუსით (SARS-CoV-2) გამოწვეული ინფექციის (COVID 19) დიაგნოსტიკის </w:t>
      </w:r>
      <w:r>
        <w:rPr>
          <w:rFonts w:ascii="Sylfaen" w:hAnsi="Sylfaen"/>
          <w:lang w:val="ka-GE"/>
        </w:rPr>
        <w:t>უზრუნველყოფი</w:t>
      </w:r>
      <w:r w:rsidRPr="00222617">
        <w:rPr>
          <w:rFonts w:ascii="Sylfaen" w:hAnsi="Sylfaen"/>
          <w:lang w:val="ka-GE"/>
        </w:rPr>
        <w:t>ს</w:t>
      </w:r>
      <w:r>
        <w:rPr>
          <w:b/>
          <w:bCs/>
        </w:rPr>
        <w:t xml:space="preserve"> </w:t>
      </w:r>
      <w:r w:rsidRPr="00222617">
        <w:rPr>
          <w:rFonts w:ascii="Sylfaen" w:hAnsi="Sylfaen"/>
          <w:lang w:val="ka-GE"/>
        </w:rPr>
        <w:t xml:space="preserve">კომპონენტით გათვალისწინებული </w:t>
      </w:r>
      <w:r>
        <w:rPr>
          <w:rFonts w:ascii="Sylfaen" w:hAnsi="Sylfaen"/>
          <w:lang w:val="ka-GE"/>
        </w:rPr>
        <w:t>მომსახურების მისაღებად უნდა მიმართონ აღნიშნული კომპონენტის ფარგლებში მიმწოდებლად დარეგისტრირებულ დაწესებულებებს.</w:t>
      </w:r>
    </w:p>
    <w:p w:rsidR="00706DDE" w:rsidRDefault="00706DDE" w:rsidP="0096554C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როგორ ხდება </w:t>
      </w:r>
      <w:r w:rsidRPr="00222617">
        <w:rPr>
          <w:rFonts w:ascii="Sylfaen" w:hAnsi="Sylfaen"/>
          <w:lang w:val="ka-GE"/>
        </w:rPr>
        <w:t>ახალი</w:t>
      </w:r>
      <w:r>
        <w:rPr>
          <w:b/>
          <w:bCs/>
        </w:rPr>
        <w:t xml:space="preserve"> </w:t>
      </w:r>
      <w:r w:rsidRPr="00222617">
        <w:rPr>
          <w:rFonts w:ascii="Sylfaen" w:hAnsi="Sylfaen"/>
          <w:lang w:val="ka-GE"/>
        </w:rPr>
        <w:t xml:space="preserve">კორონავირუსით (SARS-CoV-2) გამოწვეული ინფექციის (COVID 19) დიაგნოსტიკის </w:t>
      </w:r>
      <w:r>
        <w:rPr>
          <w:rFonts w:ascii="Sylfaen" w:hAnsi="Sylfaen"/>
          <w:lang w:val="ka-GE"/>
        </w:rPr>
        <w:t>უზრუნველყოფი</w:t>
      </w:r>
      <w:r w:rsidRPr="00222617">
        <w:rPr>
          <w:rFonts w:ascii="Sylfaen" w:hAnsi="Sylfaen"/>
          <w:lang w:val="ka-GE"/>
        </w:rPr>
        <w:t>ს</w:t>
      </w:r>
      <w:r>
        <w:rPr>
          <w:b/>
          <w:bCs/>
        </w:rPr>
        <w:t xml:space="preserve"> </w:t>
      </w:r>
      <w:r>
        <w:rPr>
          <w:rFonts w:ascii="Sylfaen" w:hAnsi="Sylfaen"/>
          <w:lang w:val="ka-GE"/>
        </w:rPr>
        <w:t>კომპონენტის ფარგლებში ანაზღაურება?</w:t>
      </w:r>
    </w:p>
    <w:p w:rsidR="00763FD7" w:rsidRPr="00763FD7" w:rsidRDefault="00706DDE" w:rsidP="00763FD7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rFonts w:ascii="Sylfaen" w:hAnsi="Sylfaen"/>
          <w:lang w:val="ka-GE"/>
        </w:rPr>
      </w:pPr>
      <w:proofErr w:type="spellStart"/>
      <w:proofErr w:type="gramStart"/>
      <w:r w:rsidRPr="00B01F88">
        <w:rPr>
          <w:rFonts w:ascii="Sylfaen" w:hAnsi="Sylfaen" w:cs="Sylfaen"/>
        </w:rPr>
        <w:t>შესაბამისი</w:t>
      </w:r>
      <w:proofErr w:type="spellEnd"/>
      <w:proofErr w:type="gramEnd"/>
      <w:r>
        <w:t xml:space="preserve"> </w:t>
      </w:r>
      <w:proofErr w:type="spellStart"/>
      <w:r w:rsidRPr="00B01F88">
        <w:rPr>
          <w:rFonts w:ascii="Sylfaen" w:hAnsi="Sylfaen" w:cs="Sylfaen"/>
        </w:rPr>
        <w:t>ბიოლოგიური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მასალის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აღება</w:t>
      </w:r>
      <w:proofErr w:type="spellEnd"/>
      <w:r>
        <w:rPr>
          <w:rFonts w:ascii="Sylfaen" w:hAnsi="Sylfaen" w:cs="Sylfaen"/>
          <w:lang w:val="ka-GE"/>
        </w:rPr>
        <w:t xml:space="preserve">, </w:t>
      </w:r>
      <w:r>
        <w:t xml:space="preserve"> </w:t>
      </w:r>
      <w:proofErr w:type="spellStart"/>
      <w:r w:rsidRPr="00B01F88">
        <w:rPr>
          <w:rFonts w:ascii="Sylfaen" w:hAnsi="Sylfaen" w:cs="Sylfaen"/>
        </w:rPr>
        <w:t>შენახვა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ტრანსპორტირება</w:t>
      </w:r>
      <w:proofErr w:type="spellEnd"/>
      <w:r>
        <w:rPr>
          <w:rFonts w:ascii="Sylfaen" w:hAnsi="Sylfaen" w:cs="Sylfaen"/>
          <w:lang w:val="ka-GE"/>
        </w:rPr>
        <w:t xml:space="preserve"> პროგრამის მოსარგებლეებისთვის არ ითვალისწინებს თანაგადახდას</w:t>
      </w:r>
      <w:r w:rsidR="00763FD7">
        <w:rPr>
          <w:rFonts w:ascii="Sylfaen" w:hAnsi="Sylfaen" w:cs="Sylfaen"/>
          <w:lang w:val="ka-GE"/>
        </w:rPr>
        <w:t>.</w:t>
      </w:r>
    </w:p>
    <w:p w:rsidR="00763FD7" w:rsidRPr="00763FD7" w:rsidRDefault="00763FD7" w:rsidP="00763FD7">
      <w:pPr>
        <w:pStyle w:val="NormalWeb"/>
        <w:spacing w:before="0" w:beforeAutospacing="0" w:after="0" w:afterAutospacing="0"/>
        <w:ind w:left="993"/>
        <w:jc w:val="both"/>
        <w:rPr>
          <w:rFonts w:ascii="Sylfaen" w:hAnsi="Sylfaen"/>
          <w:lang w:val="ka-GE"/>
        </w:rPr>
      </w:pPr>
    </w:p>
    <w:p w:rsidR="00706DDE" w:rsidRPr="00763FD7" w:rsidRDefault="00706DDE" w:rsidP="00763FD7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rFonts w:ascii="Sylfaen" w:hAnsi="Sylfaen"/>
          <w:lang w:val="ka-GE"/>
        </w:rPr>
      </w:pPr>
      <w:r>
        <w:t>COVID-19-</w:t>
      </w:r>
      <w:r w:rsidRPr="00763FD7">
        <w:rPr>
          <w:rFonts w:ascii="Sylfaen" w:hAnsi="Sylfaen" w:cs="Sylfaen"/>
        </w:rPr>
        <w:t>ის</w:t>
      </w:r>
      <w:r>
        <w:t xml:space="preserve"> </w:t>
      </w:r>
      <w:proofErr w:type="spellStart"/>
      <w:r w:rsidRPr="00763FD7">
        <w:rPr>
          <w:rFonts w:ascii="Sylfaen" w:hAnsi="Sylfaen" w:cs="Sylfaen"/>
        </w:rPr>
        <w:t>დასადგენად</w:t>
      </w:r>
      <w:proofErr w:type="spellEnd"/>
      <w:r>
        <w:t xml:space="preserve"> </w:t>
      </w:r>
      <w:proofErr w:type="spellStart"/>
      <w:r w:rsidRPr="00763FD7">
        <w:rPr>
          <w:rFonts w:ascii="Sylfaen" w:hAnsi="Sylfaen" w:cs="Sylfaen"/>
        </w:rPr>
        <w:t>ტესტირების</w:t>
      </w:r>
      <w:proofErr w:type="spellEnd"/>
      <w:r>
        <w:t xml:space="preserve"> </w:t>
      </w:r>
      <w:proofErr w:type="spellStart"/>
      <w:r w:rsidRPr="00763FD7">
        <w:rPr>
          <w:rFonts w:ascii="Sylfaen" w:hAnsi="Sylfaen" w:cs="Sylfaen"/>
        </w:rPr>
        <w:t>ჩატარება</w:t>
      </w:r>
      <w:proofErr w:type="spellEnd"/>
      <w:r>
        <w:t xml:space="preserve"> </w:t>
      </w:r>
      <w:proofErr w:type="spellStart"/>
      <w:r w:rsidRPr="00763FD7">
        <w:rPr>
          <w:rFonts w:ascii="Sylfaen" w:hAnsi="Sylfaen" w:cs="Sylfaen"/>
        </w:rPr>
        <w:t>პჯრ</w:t>
      </w:r>
      <w:proofErr w:type="spellEnd"/>
      <w:r>
        <w:t xml:space="preserve"> </w:t>
      </w:r>
      <w:proofErr w:type="spellStart"/>
      <w:r w:rsidRPr="00763FD7">
        <w:rPr>
          <w:rFonts w:ascii="Sylfaen" w:hAnsi="Sylfaen" w:cs="Sylfaen"/>
        </w:rPr>
        <w:t>მეთოდით</w:t>
      </w:r>
      <w:proofErr w:type="spellEnd"/>
      <w:r>
        <w:t xml:space="preserve"> </w:t>
      </w:r>
      <w:r w:rsidRPr="00763FD7">
        <w:rPr>
          <w:rFonts w:ascii="Sylfaen" w:hAnsi="Sylfaen" w:cs="Sylfaen"/>
          <w:lang w:val="ka-GE"/>
        </w:rPr>
        <w:t>პროგრამის მოსარგებლეებისთვის არ ითვალისწინებს თანაგადახდას</w:t>
      </w:r>
      <w:r w:rsidR="00763FD7">
        <w:rPr>
          <w:rFonts w:ascii="Sylfaen" w:hAnsi="Sylfaen" w:cs="Sylfaen"/>
          <w:lang w:val="ka-GE"/>
        </w:rPr>
        <w:t>.</w:t>
      </w:r>
    </w:p>
    <w:p w:rsidR="00763FD7" w:rsidRDefault="00763FD7" w:rsidP="00763FD7">
      <w:pPr>
        <w:pStyle w:val="ListParagraph"/>
        <w:spacing w:after="0"/>
        <w:rPr>
          <w:rFonts w:ascii="Sylfaen" w:hAnsi="Sylfaen"/>
          <w:lang w:val="ka-GE"/>
        </w:rPr>
      </w:pPr>
    </w:p>
    <w:p w:rsidR="00706DDE" w:rsidRPr="00706DDE" w:rsidRDefault="00706DDE" w:rsidP="00763FD7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rFonts w:ascii="Sylfaen" w:hAnsi="Sylfaen"/>
          <w:lang w:val="ka-GE"/>
        </w:rPr>
      </w:pPr>
      <w:r>
        <w:t>COVID-19-</w:t>
      </w:r>
      <w:r w:rsidRPr="00B01F88">
        <w:rPr>
          <w:rFonts w:ascii="Sylfaen" w:hAnsi="Sylfaen" w:cs="Sylfaen"/>
        </w:rPr>
        <w:t>ის</w:t>
      </w:r>
      <w:r>
        <w:t xml:space="preserve"> </w:t>
      </w:r>
      <w:proofErr w:type="spellStart"/>
      <w:r w:rsidRPr="00B01F88">
        <w:rPr>
          <w:rFonts w:ascii="Sylfaen" w:hAnsi="Sylfaen" w:cs="Sylfaen"/>
        </w:rPr>
        <w:t>დასადგენად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ტესტირების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ჩატარება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სწრაფი</w:t>
      </w:r>
      <w:proofErr w:type="spellEnd"/>
      <w:r>
        <w:t>/</w:t>
      </w:r>
      <w:proofErr w:type="spellStart"/>
      <w:r w:rsidRPr="00B01F88">
        <w:rPr>
          <w:rFonts w:ascii="Sylfaen" w:hAnsi="Sylfaen" w:cs="Sylfaen"/>
        </w:rPr>
        <w:t>მარტივი</w:t>
      </w:r>
      <w:proofErr w:type="spellEnd"/>
      <w:r>
        <w:t xml:space="preserve"> </w:t>
      </w:r>
      <w:proofErr w:type="spellStart"/>
      <w:r w:rsidRPr="00B01F88">
        <w:rPr>
          <w:rFonts w:ascii="Sylfaen" w:hAnsi="Sylfaen" w:cs="Sylfaen"/>
        </w:rPr>
        <w:t>მეთოდით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პროგრამის მოსარგებლეებისთვის არ ითვალისწინებს თანაგადახდას</w:t>
      </w:r>
      <w:r w:rsidR="00763FD7">
        <w:rPr>
          <w:rFonts w:ascii="Sylfaen" w:hAnsi="Sylfaen" w:cs="Sylfaen"/>
          <w:lang w:val="ka-GE"/>
        </w:rPr>
        <w:t>.</w:t>
      </w:r>
    </w:p>
    <w:p w:rsidR="00706DDE" w:rsidRPr="00706DDE" w:rsidRDefault="00706DDE" w:rsidP="00706DDE">
      <w:pPr>
        <w:pStyle w:val="NormalWeb"/>
        <w:ind w:left="1140"/>
        <w:jc w:val="both"/>
        <w:rPr>
          <w:rFonts w:ascii="Sylfaen" w:hAnsi="Sylfaen"/>
          <w:lang w:val="ka-GE"/>
        </w:rPr>
      </w:pPr>
    </w:p>
    <w:p w:rsidR="00706DDE" w:rsidRDefault="00706DDE" w:rsidP="0096554C">
      <w:pPr>
        <w:pStyle w:val="NormalWeb"/>
        <w:jc w:val="both"/>
        <w:rPr>
          <w:rFonts w:ascii="Sylfaen" w:hAnsi="Sylfaen"/>
          <w:lang w:val="ka-GE"/>
        </w:rPr>
      </w:pPr>
    </w:p>
    <w:p w:rsidR="00706DDE" w:rsidRDefault="00706DDE" w:rsidP="0096554C">
      <w:pPr>
        <w:pStyle w:val="NormalWeb"/>
        <w:jc w:val="both"/>
        <w:rPr>
          <w:rFonts w:ascii="Sylfaen" w:hAnsi="Sylfaen"/>
          <w:lang w:val="ka-GE"/>
        </w:rPr>
      </w:pPr>
    </w:p>
    <w:p w:rsidR="00222617" w:rsidRPr="00AC3945" w:rsidRDefault="00222617" w:rsidP="0096554C">
      <w:pPr>
        <w:pStyle w:val="NormalWeb"/>
        <w:jc w:val="both"/>
        <w:rPr>
          <w:rFonts w:ascii="Sylfaen" w:hAnsi="Sylfaen"/>
          <w:lang w:val="ka-GE"/>
        </w:rPr>
      </w:pPr>
    </w:p>
    <w:p w:rsidR="0096554C" w:rsidRPr="0096554C" w:rsidRDefault="0096554C" w:rsidP="0096554C">
      <w:pPr>
        <w:pStyle w:val="NormalWeb"/>
        <w:jc w:val="both"/>
        <w:rPr>
          <w:rFonts w:ascii="Sylfaen" w:hAnsi="Sylfaen" w:cs="Sylfaen"/>
          <w:lang w:val="ka-GE"/>
        </w:rPr>
      </w:pPr>
    </w:p>
    <w:p w:rsidR="008F76BC" w:rsidRDefault="008F76BC"/>
    <w:sectPr w:rsidR="008F76BC" w:rsidSect="008F7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E13"/>
    <w:multiLevelType w:val="hybridMultilevel"/>
    <w:tmpl w:val="2CA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F1630"/>
    <w:multiLevelType w:val="hybridMultilevel"/>
    <w:tmpl w:val="FF5E62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CFD0550"/>
    <w:multiLevelType w:val="hybridMultilevel"/>
    <w:tmpl w:val="29E22D8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34F"/>
    <w:rsid w:val="00001C2A"/>
    <w:rsid w:val="00005617"/>
    <w:rsid w:val="00010CC7"/>
    <w:rsid w:val="00012DBF"/>
    <w:rsid w:val="00012F02"/>
    <w:rsid w:val="000135A0"/>
    <w:rsid w:val="00021EBB"/>
    <w:rsid w:val="00024788"/>
    <w:rsid w:val="00026EF0"/>
    <w:rsid w:val="00040A88"/>
    <w:rsid w:val="000410B6"/>
    <w:rsid w:val="00044188"/>
    <w:rsid w:val="00046FC6"/>
    <w:rsid w:val="00060DA8"/>
    <w:rsid w:val="00064775"/>
    <w:rsid w:val="00070469"/>
    <w:rsid w:val="00074752"/>
    <w:rsid w:val="000813B7"/>
    <w:rsid w:val="00086390"/>
    <w:rsid w:val="000901EB"/>
    <w:rsid w:val="00094E75"/>
    <w:rsid w:val="0009790E"/>
    <w:rsid w:val="000A3131"/>
    <w:rsid w:val="000B4C01"/>
    <w:rsid w:val="000B53CB"/>
    <w:rsid w:val="000C057C"/>
    <w:rsid w:val="000C1BB4"/>
    <w:rsid w:val="000C30E1"/>
    <w:rsid w:val="000D0BE9"/>
    <w:rsid w:val="000D1784"/>
    <w:rsid w:val="000D234F"/>
    <w:rsid w:val="000D3633"/>
    <w:rsid w:val="000D3D29"/>
    <w:rsid w:val="000E4ADC"/>
    <w:rsid w:val="000E4BA5"/>
    <w:rsid w:val="000F1E4C"/>
    <w:rsid w:val="000F3A70"/>
    <w:rsid w:val="000F5018"/>
    <w:rsid w:val="000F5B78"/>
    <w:rsid w:val="00102D24"/>
    <w:rsid w:val="00103EF1"/>
    <w:rsid w:val="00104313"/>
    <w:rsid w:val="00111972"/>
    <w:rsid w:val="0011306C"/>
    <w:rsid w:val="00116C6B"/>
    <w:rsid w:val="00117040"/>
    <w:rsid w:val="00125036"/>
    <w:rsid w:val="00126619"/>
    <w:rsid w:val="001271AF"/>
    <w:rsid w:val="00130C8B"/>
    <w:rsid w:val="00132ECC"/>
    <w:rsid w:val="00133A9B"/>
    <w:rsid w:val="00142D6E"/>
    <w:rsid w:val="0015284F"/>
    <w:rsid w:val="001541DF"/>
    <w:rsid w:val="0015557D"/>
    <w:rsid w:val="00155DF4"/>
    <w:rsid w:val="00156A96"/>
    <w:rsid w:val="00157103"/>
    <w:rsid w:val="00157A74"/>
    <w:rsid w:val="00160359"/>
    <w:rsid w:val="00162488"/>
    <w:rsid w:val="0016520E"/>
    <w:rsid w:val="00165328"/>
    <w:rsid w:val="00171A69"/>
    <w:rsid w:val="0017443F"/>
    <w:rsid w:val="0018101D"/>
    <w:rsid w:val="00182335"/>
    <w:rsid w:val="0019163D"/>
    <w:rsid w:val="001A053F"/>
    <w:rsid w:val="001A1664"/>
    <w:rsid w:val="001A25F0"/>
    <w:rsid w:val="001A449B"/>
    <w:rsid w:val="001B0D03"/>
    <w:rsid w:val="001B4C8E"/>
    <w:rsid w:val="001C3806"/>
    <w:rsid w:val="001C7347"/>
    <w:rsid w:val="001C79A9"/>
    <w:rsid w:val="001E0CFE"/>
    <w:rsid w:val="001E1EB3"/>
    <w:rsid w:val="001E5160"/>
    <w:rsid w:val="001E6B73"/>
    <w:rsid w:val="001F28ED"/>
    <w:rsid w:val="001F4A9F"/>
    <w:rsid w:val="00200CE4"/>
    <w:rsid w:val="0020117A"/>
    <w:rsid w:val="00201771"/>
    <w:rsid w:val="00207067"/>
    <w:rsid w:val="002112F9"/>
    <w:rsid w:val="00213596"/>
    <w:rsid w:val="00214FF6"/>
    <w:rsid w:val="00221DFF"/>
    <w:rsid w:val="00222617"/>
    <w:rsid w:val="00223AAA"/>
    <w:rsid w:val="002476A3"/>
    <w:rsid w:val="00247A1B"/>
    <w:rsid w:val="00254583"/>
    <w:rsid w:val="00257E8B"/>
    <w:rsid w:val="002610B9"/>
    <w:rsid w:val="002618C3"/>
    <w:rsid w:val="002643D5"/>
    <w:rsid w:val="00264F10"/>
    <w:rsid w:val="00275237"/>
    <w:rsid w:val="0027530B"/>
    <w:rsid w:val="00276538"/>
    <w:rsid w:val="00276C72"/>
    <w:rsid w:val="00292E9D"/>
    <w:rsid w:val="00294E0A"/>
    <w:rsid w:val="00294F5D"/>
    <w:rsid w:val="002A5EE0"/>
    <w:rsid w:val="002A77A5"/>
    <w:rsid w:val="002C1076"/>
    <w:rsid w:val="002C27FE"/>
    <w:rsid w:val="002C67D7"/>
    <w:rsid w:val="002D1F5C"/>
    <w:rsid w:val="002D5940"/>
    <w:rsid w:val="002E67E4"/>
    <w:rsid w:val="002F0383"/>
    <w:rsid w:val="003060FF"/>
    <w:rsid w:val="003172BC"/>
    <w:rsid w:val="00317726"/>
    <w:rsid w:val="003231C5"/>
    <w:rsid w:val="0033679D"/>
    <w:rsid w:val="00342C91"/>
    <w:rsid w:val="00344B70"/>
    <w:rsid w:val="00345CC7"/>
    <w:rsid w:val="00351B96"/>
    <w:rsid w:val="003538C9"/>
    <w:rsid w:val="00354661"/>
    <w:rsid w:val="003551DD"/>
    <w:rsid w:val="00356A0D"/>
    <w:rsid w:val="00362476"/>
    <w:rsid w:val="00366DA1"/>
    <w:rsid w:val="003721D1"/>
    <w:rsid w:val="003757F2"/>
    <w:rsid w:val="0037598B"/>
    <w:rsid w:val="00376DF5"/>
    <w:rsid w:val="00377AD3"/>
    <w:rsid w:val="00387EB4"/>
    <w:rsid w:val="00396BE2"/>
    <w:rsid w:val="003A1647"/>
    <w:rsid w:val="003A457C"/>
    <w:rsid w:val="003A5289"/>
    <w:rsid w:val="003A5695"/>
    <w:rsid w:val="003A7895"/>
    <w:rsid w:val="003A7EA1"/>
    <w:rsid w:val="003B3A3B"/>
    <w:rsid w:val="003B556B"/>
    <w:rsid w:val="003B5DDE"/>
    <w:rsid w:val="003B6193"/>
    <w:rsid w:val="003C4429"/>
    <w:rsid w:val="003C49DD"/>
    <w:rsid w:val="003C6122"/>
    <w:rsid w:val="003C6A4A"/>
    <w:rsid w:val="003C73F0"/>
    <w:rsid w:val="003D046F"/>
    <w:rsid w:val="003D4925"/>
    <w:rsid w:val="003D4932"/>
    <w:rsid w:val="003F034D"/>
    <w:rsid w:val="003F721E"/>
    <w:rsid w:val="004000C5"/>
    <w:rsid w:val="00402191"/>
    <w:rsid w:val="00402675"/>
    <w:rsid w:val="00406D76"/>
    <w:rsid w:val="00407A05"/>
    <w:rsid w:val="00407B6A"/>
    <w:rsid w:val="00410E34"/>
    <w:rsid w:val="00410F65"/>
    <w:rsid w:val="00411B68"/>
    <w:rsid w:val="0041556D"/>
    <w:rsid w:val="00417325"/>
    <w:rsid w:val="00421A89"/>
    <w:rsid w:val="00421FF9"/>
    <w:rsid w:val="004265AC"/>
    <w:rsid w:val="00435D18"/>
    <w:rsid w:val="00443FF2"/>
    <w:rsid w:val="00446598"/>
    <w:rsid w:val="00447F64"/>
    <w:rsid w:val="00451D3B"/>
    <w:rsid w:val="00453B3F"/>
    <w:rsid w:val="00454B9B"/>
    <w:rsid w:val="004615C7"/>
    <w:rsid w:val="00464A3D"/>
    <w:rsid w:val="00467461"/>
    <w:rsid w:val="0047080E"/>
    <w:rsid w:val="004746A7"/>
    <w:rsid w:val="00474DB2"/>
    <w:rsid w:val="00475A51"/>
    <w:rsid w:val="0047739B"/>
    <w:rsid w:val="004807E8"/>
    <w:rsid w:val="004822E5"/>
    <w:rsid w:val="00487709"/>
    <w:rsid w:val="00492130"/>
    <w:rsid w:val="00492F27"/>
    <w:rsid w:val="00497B13"/>
    <w:rsid w:val="004A02D6"/>
    <w:rsid w:val="004A2DB8"/>
    <w:rsid w:val="004A3A2C"/>
    <w:rsid w:val="004A5473"/>
    <w:rsid w:val="004A6CC9"/>
    <w:rsid w:val="004B1144"/>
    <w:rsid w:val="004B2323"/>
    <w:rsid w:val="004B3808"/>
    <w:rsid w:val="004B5172"/>
    <w:rsid w:val="004C47D9"/>
    <w:rsid w:val="004D2174"/>
    <w:rsid w:val="004D7FF9"/>
    <w:rsid w:val="004E162F"/>
    <w:rsid w:val="004E32D1"/>
    <w:rsid w:val="004E516F"/>
    <w:rsid w:val="004F06C6"/>
    <w:rsid w:val="004F5FAE"/>
    <w:rsid w:val="004F6E59"/>
    <w:rsid w:val="004F7F5A"/>
    <w:rsid w:val="00501ACE"/>
    <w:rsid w:val="005038B6"/>
    <w:rsid w:val="005065B9"/>
    <w:rsid w:val="00507143"/>
    <w:rsid w:val="00507FA8"/>
    <w:rsid w:val="00511F76"/>
    <w:rsid w:val="00517868"/>
    <w:rsid w:val="0052360F"/>
    <w:rsid w:val="00524BD8"/>
    <w:rsid w:val="005268C7"/>
    <w:rsid w:val="00527700"/>
    <w:rsid w:val="00527DAD"/>
    <w:rsid w:val="00531BE4"/>
    <w:rsid w:val="005326C6"/>
    <w:rsid w:val="00534833"/>
    <w:rsid w:val="005402FE"/>
    <w:rsid w:val="00540AEE"/>
    <w:rsid w:val="00544873"/>
    <w:rsid w:val="00552A9A"/>
    <w:rsid w:val="00553C43"/>
    <w:rsid w:val="00555533"/>
    <w:rsid w:val="005566ED"/>
    <w:rsid w:val="00566F8C"/>
    <w:rsid w:val="00567445"/>
    <w:rsid w:val="00567D67"/>
    <w:rsid w:val="00571F8C"/>
    <w:rsid w:val="00572568"/>
    <w:rsid w:val="00575506"/>
    <w:rsid w:val="0057678E"/>
    <w:rsid w:val="00577C75"/>
    <w:rsid w:val="00593AD0"/>
    <w:rsid w:val="00596F4A"/>
    <w:rsid w:val="00597F35"/>
    <w:rsid w:val="005A77AA"/>
    <w:rsid w:val="005B0496"/>
    <w:rsid w:val="005B45A8"/>
    <w:rsid w:val="005B68B0"/>
    <w:rsid w:val="005C7561"/>
    <w:rsid w:val="005E636D"/>
    <w:rsid w:val="005E7BD9"/>
    <w:rsid w:val="005E7C7D"/>
    <w:rsid w:val="005F12C7"/>
    <w:rsid w:val="005F2B35"/>
    <w:rsid w:val="00606A6C"/>
    <w:rsid w:val="00610676"/>
    <w:rsid w:val="00610BA2"/>
    <w:rsid w:val="00610F1D"/>
    <w:rsid w:val="006117CF"/>
    <w:rsid w:val="00612B2D"/>
    <w:rsid w:val="00613DCB"/>
    <w:rsid w:val="006144CE"/>
    <w:rsid w:val="00625156"/>
    <w:rsid w:val="0062546D"/>
    <w:rsid w:val="00634227"/>
    <w:rsid w:val="00634CCF"/>
    <w:rsid w:val="00637911"/>
    <w:rsid w:val="006476F0"/>
    <w:rsid w:val="00655E58"/>
    <w:rsid w:val="0065625F"/>
    <w:rsid w:val="00660C2B"/>
    <w:rsid w:val="006700E0"/>
    <w:rsid w:val="006704D5"/>
    <w:rsid w:val="00686D81"/>
    <w:rsid w:val="00695B64"/>
    <w:rsid w:val="00695F7A"/>
    <w:rsid w:val="006A442F"/>
    <w:rsid w:val="006B0ABA"/>
    <w:rsid w:val="006B0DA8"/>
    <w:rsid w:val="006B3BD2"/>
    <w:rsid w:val="006B5466"/>
    <w:rsid w:val="006B583B"/>
    <w:rsid w:val="006B7CE7"/>
    <w:rsid w:val="006C25BC"/>
    <w:rsid w:val="006C578F"/>
    <w:rsid w:val="006D6593"/>
    <w:rsid w:val="006E0737"/>
    <w:rsid w:val="006E2971"/>
    <w:rsid w:val="006E4BCD"/>
    <w:rsid w:val="006E6A79"/>
    <w:rsid w:val="006E6F21"/>
    <w:rsid w:val="006E754A"/>
    <w:rsid w:val="006F348E"/>
    <w:rsid w:val="006F4AEA"/>
    <w:rsid w:val="006F676C"/>
    <w:rsid w:val="006F7B31"/>
    <w:rsid w:val="00706DDE"/>
    <w:rsid w:val="00716C0E"/>
    <w:rsid w:val="007240BF"/>
    <w:rsid w:val="0072582E"/>
    <w:rsid w:val="00725C83"/>
    <w:rsid w:val="0073204F"/>
    <w:rsid w:val="00732EE6"/>
    <w:rsid w:val="007344AB"/>
    <w:rsid w:val="00736ED4"/>
    <w:rsid w:val="007370EC"/>
    <w:rsid w:val="00745548"/>
    <w:rsid w:val="0074617F"/>
    <w:rsid w:val="0074638A"/>
    <w:rsid w:val="007502BC"/>
    <w:rsid w:val="0075229F"/>
    <w:rsid w:val="0075236A"/>
    <w:rsid w:val="007625A5"/>
    <w:rsid w:val="007639C5"/>
    <w:rsid w:val="00763FD7"/>
    <w:rsid w:val="00765C3D"/>
    <w:rsid w:val="00770421"/>
    <w:rsid w:val="00770593"/>
    <w:rsid w:val="00771619"/>
    <w:rsid w:val="00776164"/>
    <w:rsid w:val="00780544"/>
    <w:rsid w:val="007828C7"/>
    <w:rsid w:val="00782B00"/>
    <w:rsid w:val="00782E37"/>
    <w:rsid w:val="007837DD"/>
    <w:rsid w:val="0078524A"/>
    <w:rsid w:val="00786BDB"/>
    <w:rsid w:val="00792ED9"/>
    <w:rsid w:val="007B6ED4"/>
    <w:rsid w:val="007B7D3C"/>
    <w:rsid w:val="007C02F3"/>
    <w:rsid w:val="007C03B7"/>
    <w:rsid w:val="007C469A"/>
    <w:rsid w:val="007C5D02"/>
    <w:rsid w:val="007C7C39"/>
    <w:rsid w:val="007D518A"/>
    <w:rsid w:val="007D792B"/>
    <w:rsid w:val="007E0593"/>
    <w:rsid w:val="007E3A82"/>
    <w:rsid w:val="007E436A"/>
    <w:rsid w:val="007F3F82"/>
    <w:rsid w:val="007F4704"/>
    <w:rsid w:val="00800150"/>
    <w:rsid w:val="00801AC0"/>
    <w:rsid w:val="00801BB2"/>
    <w:rsid w:val="00806D4F"/>
    <w:rsid w:val="00806F0A"/>
    <w:rsid w:val="00816080"/>
    <w:rsid w:val="00816222"/>
    <w:rsid w:val="008309A0"/>
    <w:rsid w:val="00835A21"/>
    <w:rsid w:val="0085066F"/>
    <w:rsid w:val="00855F83"/>
    <w:rsid w:val="00860516"/>
    <w:rsid w:val="00864752"/>
    <w:rsid w:val="00870CC9"/>
    <w:rsid w:val="00874D51"/>
    <w:rsid w:val="00875826"/>
    <w:rsid w:val="00881B22"/>
    <w:rsid w:val="00892784"/>
    <w:rsid w:val="0089353B"/>
    <w:rsid w:val="00894391"/>
    <w:rsid w:val="008945C9"/>
    <w:rsid w:val="00894679"/>
    <w:rsid w:val="008D4DFE"/>
    <w:rsid w:val="008D6277"/>
    <w:rsid w:val="008D7FBC"/>
    <w:rsid w:val="008E1EE6"/>
    <w:rsid w:val="008E1F51"/>
    <w:rsid w:val="008E5FAB"/>
    <w:rsid w:val="008E7DCF"/>
    <w:rsid w:val="008F1DBA"/>
    <w:rsid w:val="008F76BC"/>
    <w:rsid w:val="009063D0"/>
    <w:rsid w:val="00907B47"/>
    <w:rsid w:val="00907FED"/>
    <w:rsid w:val="00913ACD"/>
    <w:rsid w:val="00914314"/>
    <w:rsid w:val="00915C78"/>
    <w:rsid w:val="009174CA"/>
    <w:rsid w:val="00917C9B"/>
    <w:rsid w:val="00921744"/>
    <w:rsid w:val="00922D58"/>
    <w:rsid w:val="009253AD"/>
    <w:rsid w:val="00930628"/>
    <w:rsid w:val="0093694F"/>
    <w:rsid w:val="00941BA0"/>
    <w:rsid w:val="00945D3D"/>
    <w:rsid w:val="0095263D"/>
    <w:rsid w:val="00954D86"/>
    <w:rsid w:val="00962923"/>
    <w:rsid w:val="009632AA"/>
    <w:rsid w:val="00964A57"/>
    <w:rsid w:val="0096554C"/>
    <w:rsid w:val="00970FC2"/>
    <w:rsid w:val="00971BCF"/>
    <w:rsid w:val="009750F4"/>
    <w:rsid w:val="009809B4"/>
    <w:rsid w:val="00980BC8"/>
    <w:rsid w:val="00982BB9"/>
    <w:rsid w:val="00996AF0"/>
    <w:rsid w:val="009A12D0"/>
    <w:rsid w:val="009A6382"/>
    <w:rsid w:val="009A66B4"/>
    <w:rsid w:val="009B3F05"/>
    <w:rsid w:val="009C2FA6"/>
    <w:rsid w:val="009D064D"/>
    <w:rsid w:val="009D30B8"/>
    <w:rsid w:val="009E038B"/>
    <w:rsid w:val="009E14E2"/>
    <w:rsid w:val="009E187D"/>
    <w:rsid w:val="009E38B3"/>
    <w:rsid w:val="009E441D"/>
    <w:rsid w:val="009E6222"/>
    <w:rsid w:val="009E7091"/>
    <w:rsid w:val="009F006F"/>
    <w:rsid w:val="009F02D6"/>
    <w:rsid w:val="009F0AC0"/>
    <w:rsid w:val="009F1532"/>
    <w:rsid w:val="009F1A9F"/>
    <w:rsid w:val="00A018D3"/>
    <w:rsid w:val="00A01E0F"/>
    <w:rsid w:val="00A0233F"/>
    <w:rsid w:val="00A03326"/>
    <w:rsid w:val="00A04ACA"/>
    <w:rsid w:val="00A05262"/>
    <w:rsid w:val="00A10F36"/>
    <w:rsid w:val="00A13306"/>
    <w:rsid w:val="00A13A49"/>
    <w:rsid w:val="00A1413E"/>
    <w:rsid w:val="00A15DAD"/>
    <w:rsid w:val="00A17150"/>
    <w:rsid w:val="00A2756F"/>
    <w:rsid w:val="00A276E3"/>
    <w:rsid w:val="00A310E6"/>
    <w:rsid w:val="00A3425B"/>
    <w:rsid w:val="00A35014"/>
    <w:rsid w:val="00A37372"/>
    <w:rsid w:val="00A41B87"/>
    <w:rsid w:val="00A41D61"/>
    <w:rsid w:val="00A42098"/>
    <w:rsid w:val="00A4272A"/>
    <w:rsid w:val="00A4303B"/>
    <w:rsid w:val="00A43E34"/>
    <w:rsid w:val="00A47170"/>
    <w:rsid w:val="00A47FE5"/>
    <w:rsid w:val="00A50192"/>
    <w:rsid w:val="00A51FB9"/>
    <w:rsid w:val="00A57F2A"/>
    <w:rsid w:val="00A63E8A"/>
    <w:rsid w:val="00A65B31"/>
    <w:rsid w:val="00A731BA"/>
    <w:rsid w:val="00A83EAB"/>
    <w:rsid w:val="00A84618"/>
    <w:rsid w:val="00A852F2"/>
    <w:rsid w:val="00A97077"/>
    <w:rsid w:val="00AA1406"/>
    <w:rsid w:val="00AA49BA"/>
    <w:rsid w:val="00AA5872"/>
    <w:rsid w:val="00AA5F0F"/>
    <w:rsid w:val="00AA644D"/>
    <w:rsid w:val="00AA73D3"/>
    <w:rsid w:val="00AB10D6"/>
    <w:rsid w:val="00AB5AED"/>
    <w:rsid w:val="00AC3945"/>
    <w:rsid w:val="00AC3A75"/>
    <w:rsid w:val="00AC412A"/>
    <w:rsid w:val="00AC64B3"/>
    <w:rsid w:val="00AD2586"/>
    <w:rsid w:val="00AD42F6"/>
    <w:rsid w:val="00AE36BA"/>
    <w:rsid w:val="00AE43F2"/>
    <w:rsid w:val="00AE4C11"/>
    <w:rsid w:val="00AF12AA"/>
    <w:rsid w:val="00AF4856"/>
    <w:rsid w:val="00AF6A3F"/>
    <w:rsid w:val="00B002A8"/>
    <w:rsid w:val="00B02A9B"/>
    <w:rsid w:val="00B02C74"/>
    <w:rsid w:val="00B05F88"/>
    <w:rsid w:val="00B0668D"/>
    <w:rsid w:val="00B067C1"/>
    <w:rsid w:val="00B1034C"/>
    <w:rsid w:val="00B12BCC"/>
    <w:rsid w:val="00B13205"/>
    <w:rsid w:val="00B17718"/>
    <w:rsid w:val="00B1792D"/>
    <w:rsid w:val="00B20708"/>
    <w:rsid w:val="00B30C4D"/>
    <w:rsid w:val="00B319E1"/>
    <w:rsid w:val="00B31C37"/>
    <w:rsid w:val="00B341B1"/>
    <w:rsid w:val="00B431DF"/>
    <w:rsid w:val="00B53395"/>
    <w:rsid w:val="00B62CF2"/>
    <w:rsid w:val="00B719E1"/>
    <w:rsid w:val="00B73AD0"/>
    <w:rsid w:val="00B75E02"/>
    <w:rsid w:val="00B76310"/>
    <w:rsid w:val="00B816F2"/>
    <w:rsid w:val="00B84ADC"/>
    <w:rsid w:val="00B8527C"/>
    <w:rsid w:val="00B856B6"/>
    <w:rsid w:val="00B90142"/>
    <w:rsid w:val="00B9586F"/>
    <w:rsid w:val="00BA5429"/>
    <w:rsid w:val="00BA63DD"/>
    <w:rsid w:val="00BA79E1"/>
    <w:rsid w:val="00BB4B28"/>
    <w:rsid w:val="00BC6806"/>
    <w:rsid w:val="00BC7134"/>
    <w:rsid w:val="00BC742D"/>
    <w:rsid w:val="00BD5275"/>
    <w:rsid w:val="00BD6AE2"/>
    <w:rsid w:val="00BD77FA"/>
    <w:rsid w:val="00BE0DF4"/>
    <w:rsid w:val="00BE203B"/>
    <w:rsid w:val="00BE77D9"/>
    <w:rsid w:val="00BE78F1"/>
    <w:rsid w:val="00BF3AF1"/>
    <w:rsid w:val="00BF3BBE"/>
    <w:rsid w:val="00BF4D12"/>
    <w:rsid w:val="00BF6241"/>
    <w:rsid w:val="00C0035F"/>
    <w:rsid w:val="00C0190D"/>
    <w:rsid w:val="00C01F58"/>
    <w:rsid w:val="00C04182"/>
    <w:rsid w:val="00C11B7C"/>
    <w:rsid w:val="00C126FA"/>
    <w:rsid w:val="00C15670"/>
    <w:rsid w:val="00C3077F"/>
    <w:rsid w:val="00C30A80"/>
    <w:rsid w:val="00C30CAD"/>
    <w:rsid w:val="00C30F8D"/>
    <w:rsid w:val="00C40598"/>
    <w:rsid w:val="00C5190F"/>
    <w:rsid w:val="00C604B7"/>
    <w:rsid w:val="00C624EA"/>
    <w:rsid w:val="00C643D4"/>
    <w:rsid w:val="00C651F0"/>
    <w:rsid w:val="00C70391"/>
    <w:rsid w:val="00C73533"/>
    <w:rsid w:val="00C82B49"/>
    <w:rsid w:val="00C837E8"/>
    <w:rsid w:val="00C86E23"/>
    <w:rsid w:val="00C90839"/>
    <w:rsid w:val="00C90960"/>
    <w:rsid w:val="00C92A1F"/>
    <w:rsid w:val="00C9393B"/>
    <w:rsid w:val="00C9561A"/>
    <w:rsid w:val="00C9634E"/>
    <w:rsid w:val="00C96CF1"/>
    <w:rsid w:val="00C97BB5"/>
    <w:rsid w:val="00CA0C1B"/>
    <w:rsid w:val="00CA1A9B"/>
    <w:rsid w:val="00CA214F"/>
    <w:rsid w:val="00CA3188"/>
    <w:rsid w:val="00CB060F"/>
    <w:rsid w:val="00CB0F36"/>
    <w:rsid w:val="00CB24EA"/>
    <w:rsid w:val="00CB2B42"/>
    <w:rsid w:val="00CB621F"/>
    <w:rsid w:val="00CC0689"/>
    <w:rsid w:val="00CD7836"/>
    <w:rsid w:val="00CE0BE3"/>
    <w:rsid w:val="00CE2218"/>
    <w:rsid w:val="00CE4F86"/>
    <w:rsid w:val="00CF0330"/>
    <w:rsid w:val="00CF0EE4"/>
    <w:rsid w:val="00CF2BD2"/>
    <w:rsid w:val="00CF7734"/>
    <w:rsid w:val="00D01C01"/>
    <w:rsid w:val="00D04D04"/>
    <w:rsid w:val="00D0512E"/>
    <w:rsid w:val="00D107AA"/>
    <w:rsid w:val="00D108C9"/>
    <w:rsid w:val="00D16D0D"/>
    <w:rsid w:val="00D27C02"/>
    <w:rsid w:val="00D32037"/>
    <w:rsid w:val="00D335B7"/>
    <w:rsid w:val="00D35E1B"/>
    <w:rsid w:val="00D37479"/>
    <w:rsid w:val="00D37B81"/>
    <w:rsid w:val="00D451EB"/>
    <w:rsid w:val="00D63A8D"/>
    <w:rsid w:val="00D63C2A"/>
    <w:rsid w:val="00D648E9"/>
    <w:rsid w:val="00D6546B"/>
    <w:rsid w:val="00D66A45"/>
    <w:rsid w:val="00D71CFB"/>
    <w:rsid w:val="00D7516D"/>
    <w:rsid w:val="00D80335"/>
    <w:rsid w:val="00D817F7"/>
    <w:rsid w:val="00D81872"/>
    <w:rsid w:val="00D874FF"/>
    <w:rsid w:val="00D91D2A"/>
    <w:rsid w:val="00D91E4B"/>
    <w:rsid w:val="00D9349F"/>
    <w:rsid w:val="00D9570E"/>
    <w:rsid w:val="00DA7EFA"/>
    <w:rsid w:val="00DB05C8"/>
    <w:rsid w:val="00DB3200"/>
    <w:rsid w:val="00DB39E3"/>
    <w:rsid w:val="00DC3C56"/>
    <w:rsid w:val="00DD1AA2"/>
    <w:rsid w:val="00DE38A6"/>
    <w:rsid w:val="00DE4DC2"/>
    <w:rsid w:val="00DE550C"/>
    <w:rsid w:val="00DF063A"/>
    <w:rsid w:val="00DF105B"/>
    <w:rsid w:val="00DF7C74"/>
    <w:rsid w:val="00E00803"/>
    <w:rsid w:val="00E0110A"/>
    <w:rsid w:val="00E05FCF"/>
    <w:rsid w:val="00E104EF"/>
    <w:rsid w:val="00E1581F"/>
    <w:rsid w:val="00E21460"/>
    <w:rsid w:val="00E21E2F"/>
    <w:rsid w:val="00E230B0"/>
    <w:rsid w:val="00E2583E"/>
    <w:rsid w:val="00E26F46"/>
    <w:rsid w:val="00E27B47"/>
    <w:rsid w:val="00E30238"/>
    <w:rsid w:val="00E33F8C"/>
    <w:rsid w:val="00E3446E"/>
    <w:rsid w:val="00E35C88"/>
    <w:rsid w:val="00E403AC"/>
    <w:rsid w:val="00E43A05"/>
    <w:rsid w:val="00E46D59"/>
    <w:rsid w:val="00E518D7"/>
    <w:rsid w:val="00E51CB9"/>
    <w:rsid w:val="00E54FC2"/>
    <w:rsid w:val="00E647D5"/>
    <w:rsid w:val="00E72A45"/>
    <w:rsid w:val="00E72E6A"/>
    <w:rsid w:val="00E76FC9"/>
    <w:rsid w:val="00E832B2"/>
    <w:rsid w:val="00E83793"/>
    <w:rsid w:val="00E84280"/>
    <w:rsid w:val="00E85298"/>
    <w:rsid w:val="00E86185"/>
    <w:rsid w:val="00E966F7"/>
    <w:rsid w:val="00E96A23"/>
    <w:rsid w:val="00EB6206"/>
    <w:rsid w:val="00EB64FA"/>
    <w:rsid w:val="00EB7498"/>
    <w:rsid w:val="00EC7354"/>
    <w:rsid w:val="00ED781A"/>
    <w:rsid w:val="00EE21B1"/>
    <w:rsid w:val="00EF1D88"/>
    <w:rsid w:val="00F03D06"/>
    <w:rsid w:val="00F0560E"/>
    <w:rsid w:val="00F0772E"/>
    <w:rsid w:val="00F0775A"/>
    <w:rsid w:val="00F14BC7"/>
    <w:rsid w:val="00F159D7"/>
    <w:rsid w:val="00F15BA9"/>
    <w:rsid w:val="00F21285"/>
    <w:rsid w:val="00F2378F"/>
    <w:rsid w:val="00F25D10"/>
    <w:rsid w:val="00F309B5"/>
    <w:rsid w:val="00F314F6"/>
    <w:rsid w:val="00F32ADD"/>
    <w:rsid w:val="00F3692D"/>
    <w:rsid w:val="00F37E68"/>
    <w:rsid w:val="00F40C3C"/>
    <w:rsid w:val="00F4689F"/>
    <w:rsid w:val="00F51F79"/>
    <w:rsid w:val="00F567C5"/>
    <w:rsid w:val="00F6602E"/>
    <w:rsid w:val="00F6627A"/>
    <w:rsid w:val="00F701EE"/>
    <w:rsid w:val="00F720A2"/>
    <w:rsid w:val="00F75171"/>
    <w:rsid w:val="00F75E71"/>
    <w:rsid w:val="00F760B1"/>
    <w:rsid w:val="00F775D8"/>
    <w:rsid w:val="00F86229"/>
    <w:rsid w:val="00F91F4C"/>
    <w:rsid w:val="00F93237"/>
    <w:rsid w:val="00F93BE3"/>
    <w:rsid w:val="00FA2313"/>
    <w:rsid w:val="00FA2469"/>
    <w:rsid w:val="00FA25EB"/>
    <w:rsid w:val="00FA37AA"/>
    <w:rsid w:val="00FA5852"/>
    <w:rsid w:val="00FB1F79"/>
    <w:rsid w:val="00FB2382"/>
    <w:rsid w:val="00FB2D2B"/>
    <w:rsid w:val="00FB6A4E"/>
    <w:rsid w:val="00FC12A7"/>
    <w:rsid w:val="00FC5213"/>
    <w:rsid w:val="00FD4C90"/>
    <w:rsid w:val="00FD7237"/>
    <w:rsid w:val="00FD7351"/>
    <w:rsid w:val="00FE0FC1"/>
    <w:rsid w:val="00FE1294"/>
    <w:rsid w:val="00FE419F"/>
    <w:rsid w:val="00F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2020-06-23T19:36:00Z</dcterms:created>
  <dcterms:modified xsi:type="dcterms:W3CDTF">2020-06-23T19:53:00Z</dcterms:modified>
</cp:coreProperties>
</file>