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924F3" w14:textId="0A5A28E0" w:rsidR="00AD7B07" w:rsidRDefault="00AD7B07" w:rsidP="00AD7B07">
      <w:pPr>
        <w:tabs>
          <w:tab w:val="left" w:pos="7371"/>
        </w:tabs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დანართი 1.</w:t>
      </w:r>
    </w:p>
    <w:p w14:paraId="0F6C7141" w14:textId="74C72CCB" w:rsidR="00AD7B07" w:rsidRDefault="00AD7B07" w:rsidP="00AD7B07">
      <w:pPr>
        <w:tabs>
          <w:tab w:val="left" w:pos="7371"/>
        </w:tabs>
        <w:spacing w:after="0" w:line="276" w:lineRule="auto"/>
        <w:jc w:val="center"/>
        <w:rPr>
          <w:sz w:val="24"/>
          <w:szCs w:val="24"/>
        </w:rPr>
      </w:pPr>
      <w:r w:rsidRPr="00AD7B07">
        <w:rPr>
          <w:sz w:val="24"/>
          <w:szCs w:val="24"/>
        </w:rPr>
        <w:t xml:space="preserve">რეკომენდაციები სტრატეგიული გარემოსდაცვითი შეფასების სკოპინგის </w:t>
      </w:r>
      <w:r w:rsidR="00ED7F27">
        <w:rPr>
          <w:sz w:val="24"/>
          <w:szCs w:val="24"/>
        </w:rPr>
        <w:t>დასკვნისათვის</w:t>
      </w:r>
    </w:p>
    <w:p w14:paraId="79576CFE" w14:textId="77777777" w:rsidR="00AD7B07" w:rsidRDefault="00AD7B07" w:rsidP="00AD7B07">
      <w:pPr>
        <w:tabs>
          <w:tab w:val="left" w:pos="7371"/>
        </w:tabs>
        <w:spacing w:after="0" w:line="276" w:lineRule="auto"/>
        <w:jc w:val="center"/>
        <w:rPr>
          <w:sz w:val="24"/>
          <w:szCs w:val="24"/>
        </w:rPr>
      </w:pPr>
    </w:p>
    <w:tbl>
      <w:tblPr>
        <w:tblStyle w:val="TableGrid"/>
        <w:tblW w:w="146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070"/>
        <w:gridCol w:w="1326"/>
        <w:gridCol w:w="4344"/>
        <w:gridCol w:w="3600"/>
        <w:gridCol w:w="1620"/>
        <w:gridCol w:w="1710"/>
      </w:tblGrid>
      <w:tr w:rsidR="00AD7B07" w:rsidRPr="00AD7B07" w14:paraId="5DC305B5" w14:textId="77777777" w:rsidTr="00AD7B07">
        <w:trPr>
          <w:tblHeader/>
        </w:trPr>
        <w:tc>
          <w:tcPr>
            <w:tcW w:w="2070" w:type="dxa"/>
          </w:tcPr>
          <w:p w14:paraId="32A3A943" w14:textId="77777777" w:rsidR="00AD7B07" w:rsidRPr="00AD7B07" w:rsidRDefault="00AD7B07" w:rsidP="00AD7B0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0"/>
            </w:tblGrid>
            <w:tr w:rsidR="00AD7B07" w:rsidRPr="00AD7B07" w14:paraId="013CEC88" w14:textId="77777777" w:rsidTr="00AD7B07">
              <w:trPr>
                <w:trHeight w:val="328"/>
              </w:trPr>
              <w:tc>
                <w:tcPr>
                  <w:tcW w:w="1840" w:type="dxa"/>
                </w:tcPr>
                <w:p w14:paraId="4BA12CB5" w14:textId="77777777" w:rsidR="00AD7B07" w:rsidRPr="00AD7B07" w:rsidRDefault="00AD7B07" w:rsidP="00AD7B07">
                  <w:pPr>
                    <w:spacing w:after="0" w:line="240" w:lineRule="auto"/>
                    <w:rPr>
                      <w:rFonts w:ascii="Sylfaen" w:hAnsi="Sylfaen"/>
                      <w:b/>
                      <w:sz w:val="16"/>
                      <w:szCs w:val="16"/>
                      <w:lang w:val="en-US"/>
                    </w:rPr>
                  </w:pPr>
                  <w:r w:rsidRPr="00AD7B07">
                    <w:rPr>
                      <w:rFonts w:ascii="Sylfaen" w:hAnsi="Sylfaen"/>
                      <w:b/>
                      <w:sz w:val="16"/>
                      <w:szCs w:val="16"/>
                      <w:lang w:val="en-US"/>
                    </w:rPr>
                    <w:t>კითხვები ჯანმრთელობის ფაქტორების შესაძლო ცვლილების შესახებ</w:t>
                  </w:r>
                  <w:r w:rsidRPr="00AD7B07">
                    <w:rPr>
                      <w:rFonts w:ascii="Sylfaen" w:hAnsi="Sylfaen"/>
                      <w:b/>
                      <w:sz w:val="16"/>
                      <w:szCs w:val="16"/>
                    </w:rPr>
                    <w:t>/</w:t>
                  </w:r>
                  <w:r w:rsidRPr="00AD7B07">
                    <w:rPr>
                      <w:rFonts w:ascii="Sylfaen" w:hAnsi="Sylfaen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</w:tbl>
          <w:p w14:paraId="194AC98B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  <w:r w:rsidRPr="00AD7B07">
              <w:rPr>
                <w:rFonts w:ascii="Sylfaen" w:hAnsi="Sylfaen"/>
                <w:b/>
                <w:sz w:val="16"/>
                <w:szCs w:val="16"/>
              </w:rPr>
              <w:t>შეფასების კრიტერიუმი</w:t>
            </w:r>
          </w:p>
        </w:tc>
        <w:tc>
          <w:tcPr>
            <w:tcW w:w="1326" w:type="dxa"/>
          </w:tcPr>
          <w:p w14:paraId="65228C72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  <w:r w:rsidRPr="00AD7B07">
              <w:rPr>
                <w:rFonts w:ascii="Sylfaen" w:hAnsi="Sylfaen"/>
                <w:b/>
                <w:sz w:val="16"/>
                <w:szCs w:val="16"/>
              </w:rPr>
              <w:t>შესაბამისი სგშ მიმართულება</w:t>
            </w:r>
            <w:r w:rsidRPr="00AD7B07">
              <w:rPr>
                <w:rFonts w:ascii="Sylfaen" w:hAnsi="Sylfaen"/>
                <w:b/>
                <w:sz w:val="16"/>
                <w:szCs w:val="16"/>
                <w:vertAlign w:val="superscript"/>
              </w:rPr>
              <w:footnoteReference w:id="1"/>
            </w:r>
            <w:r w:rsidRPr="00AD7B07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4" w:type="dxa"/>
          </w:tcPr>
          <w:p w14:paraId="7972EA88" w14:textId="77777777" w:rsidR="00AD7B07" w:rsidRPr="00AD7B07" w:rsidRDefault="00AD7B07" w:rsidP="00AD7B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AD7B07">
              <w:rPr>
                <w:rFonts w:ascii="Sylfaen" w:hAnsi="Sylfaen"/>
                <w:b/>
                <w:sz w:val="16"/>
                <w:szCs w:val="16"/>
              </w:rPr>
              <w:t>შესაძლო ზეგავლენა ჯანმრთელობაზე და მონაცემთა/</w:t>
            </w:r>
          </w:p>
          <w:p w14:paraId="489C6854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  <w:r w:rsidRPr="00AD7B07">
              <w:rPr>
                <w:rFonts w:ascii="Sylfaen" w:hAnsi="Sylfaen"/>
                <w:b/>
                <w:sz w:val="16"/>
                <w:szCs w:val="16"/>
              </w:rPr>
              <w:t>მტკიცებულებათა ბაზა შეფასებისა და კვლევისათვის</w:t>
            </w:r>
          </w:p>
        </w:tc>
        <w:tc>
          <w:tcPr>
            <w:tcW w:w="3600" w:type="dxa"/>
          </w:tcPr>
          <w:p w14:paraId="335B4159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  <w:r w:rsidRPr="00AD7B07">
              <w:rPr>
                <w:rFonts w:ascii="Sylfaen" w:hAnsi="Sylfaen"/>
                <w:b/>
                <w:sz w:val="16"/>
                <w:szCs w:val="16"/>
              </w:rPr>
              <w:t>რეკომენდებული შემარბილებელი ან/და გამაუმჯობესებელი  ქმედებები</w:t>
            </w:r>
          </w:p>
        </w:tc>
        <w:tc>
          <w:tcPr>
            <w:tcW w:w="1620" w:type="dxa"/>
          </w:tcPr>
          <w:p w14:paraId="4EE6BD36" w14:textId="77777777" w:rsidR="00AD7B07" w:rsidRPr="00AD7B07" w:rsidRDefault="00AD7B07" w:rsidP="00AD7B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AD7B07">
              <w:rPr>
                <w:rFonts w:ascii="Sylfaen" w:hAnsi="Sylfaen"/>
                <w:b/>
                <w:sz w:val="16"/>
                <w:szCs w:val="16"/>
              </w:rPr>
              <w:t>შესაბამისი ნორმატიული და მარეგულირებელი ბაზა, მთავრობის პოლიტიკა</w:t>
            </w:r>
          </w:p>
        </w:tc>
        <w:tc>
          <w:tcPr>
            <w:tcW w:w="1710" w:type="dxa"/>
          </w:tcPr>
          <w:p w14:paraId="04F59E35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  <w:r w:rsidRPr="00AD7B07">
              <w:rPr>
                <w:rFonts w:ascii="Sylfaen" w:hAnsi="Sylfaen"/>
                <w:b/>
                <w:sz w:val="16"/>
                <w:szCs w:val="16"/>
              </w:rPr>
              <w:t>პოტენციური გავლენა ჯანმრთელობაზე</w:t>
            </w:r>
          </w:p>
        </w:tc>
      </w:tr>
      <w:tr w:rsidR="00AD7B07" w:rsidRPr="00AD7B07" w14:paraId="3EFB5206" w14:textId="77777777" w:rsidTr="00AD7B07">
        <w:tc>
          <w:tcPr>
            <w:tcW w:w="14670" w:type="dxa"/>
            <w:gridSpan w:val="6"/>
          </w:tcPr>
          <w:p w14:paraId="1DBEE246" w14:textId="77777777" w:rsidR="00AD7B07" w:rsidRPr="00AD7B07" w:rsidRDefault="00AD7B07" w:rsidP="00AD7B07">
            <w:pPr>
              <w:rPr>
                <w:rFonts w:ascii="Sylfaen" w:hAnsi="Sylfaen"/>
                <w:b/>
                <w:sz w:val="20"/>
                <w:szCs w:val="20"/>
              </w:rPr>
            </w:pPr>
            <w:r w:rsidRPr="00AD7B07">
              <w:rPr>
                <w:rFonts w:ascii="Sylfaen" w:hAnsi="Sylfaen"/>
                <w:b/>
                <w:sz w:val="20"/>
                <w:szCs w:val="20"/>
              </w:rPr>
              <w:t>ძირითადი დემოგრაფიული მაჩვენებლები</w:t>
            </w:r>
          </w:p>
        </w:tc>
      </w:tr>
      <w:tr w:rsidR="00AD7B07" w:rsidRPr="00AD7B07" w14:paraId="0A829C4E" w14:textId="77777777" w:rsidTr="00AD7B07">
        <w:tc>
          <w:tcPr>
            <w:tcW w:w="2070" w:type="dxa"/>
          </w:tcPr>
          <w:p w14:paraId="4A868BAB" w14:textId="7744A06F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0756EE">
              <w:rPr>
                <w:rFonts w:ascii="Sylfaen" w:hAnsi="Sylfaen"/>
                <w:sz w:val="16"/>
                <w:szCs w:val="16"/>
                <w:lang w:val="ka-GE"/>
              </w:rPr>
              <w:t xml:space="preserve">წარმოდგენილი დოკუმენტები ადგილობრივი </w:t>
            </w:r>
            <w:r w:rsidRPr="00AD7B07">
              <w:rPr>
                <w:rFonts w:ascii="Sylfaen" w:hAnsi="Sylfaen"/>
                <w:sz w:val="16"/>
                <w:szCs w:val="16"/>
              </w:rPr>
              <w:t>მოსახლეობის ძირითადი დემოგრაფიული მაჩვენებლების შესწავლასა და საბაზისო მონაცემთა პროფილის განსაზღვრას?</w:t>
            </w:r>
          </w:p>
          <w:p w14:paraId="26A8F0A5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326" w:type="dxa"/>
          </w:tcPr>
          <w:p w14:paraId="3A24B565" w14:textId="3BC0D9D4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44" w:type="dxa"/>
          </w:tcPr>
          <w:p w14:paraId="66A581E5" w14:textId="0D4A65AE" w:rsidR="004319AA" w:rsidRPr="00AD7B07" w:rsidRDefault="004319AA" w:rsidP="004F7D9B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76752792" w14:textId="73705E92" w:rsidR="00AD7B07" w:rsidRPr="00AD7B07" w:rsidRDefault="00AD7B07" w:rsidP="004319A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77C1623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E69E733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7FD768FD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05E3AD79" w14:textId="63019150" w:rsidR="00AD7B07" w:rsidRPr="00AD7B07" w:rsidRDefault="00001ECC" w:rsidP="00AD7B07">
            <w:pPr>
              <w:ind w:left="23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="00AD7B07"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D7B07" w:rsidRPr="00AD7B07" w14:paraId="22785B7D" w14:textId="77777777" w:rsidTr="00AD7B07">
        <w:tc>
          <w:tcPr>
            <w:tcW w:w="14670" w:type="dxa"/>
            <w:gridSpan w:val="6"/>
          </w:tcPr>
          <w:p w14:paraId="4FB3094B" w14:textId="77777777" w:rsidR="00AD7B07" w:rsidRPr="00AD7B07" w:rsidRDefault="00AD7B07" w:rsidP="00AD7B07">
            <w:pPr>
              <w:ind w:left="23"/>
              <w:rPr>
                <w:rFonts w:ascii="Sylfaen" w:eastAsia="Arial" w:hAnsi="Sylfaen" w:cs="Arial"/>
                <w:b/>
                <w:color w:val="000000"/>
                <w:sz w:val="20"/>
                <w:szCs w:val="20"/>
              </w:rPr>
            </w:pPr>
            <w:r w:rsidRPr="00AD7B07">
              <w:rPr>
                <w:rFonts w:ascii="Sylfaen" w:eastAsia="Arial" w:hAnsi="Sylfaen" w:cs="Arial"/>
                <w:b/>
                <w:color w:val="000000"/>
                <w:sz w:val="20"/>
                <w:szCs w:val="20"/>
              </w:rPr>
              <w:t xml:space="preserve">მოსახლეობის სამედიცინო მომსახურება, სოციალური სერვისები, დასაქმება </w:t>
            </w:r>
          </w:p>
        </w:tc>
      </w:tr>
      <w:tr w:rsidR="00AD7B07" w:rsidRPr="00AD7B07" w14:paraId="02F9B80C" w14:textId="77777777" w:rsidTr="00AD7B07">
        <w:tc>
          <w:tcPr>
            <w:tcW w:w="2070" w:type="dxa"/>
          </w:tcPr>
          <w:p w14:paraId="7E5A8AB2" w14:textId="05145215" w:rsidR="00AD7B07" w:rsidRPr="00AD7B07" w:rsidRDefault="00AD7B07" w:rsidP="000756EE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0756EE">
              <w:rPr>
                <w:rFonts w:ascii="Sylfaen" w:hAnsi="Sylfaen"/>
                <w:sz w:val="16"/>
                <w:szCs w:val="16"/>
                <w:lang w:val="ka-GE"/>
              </w:rPr>
              <w:t>წარმოდგენული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ჯანდაცვით სერვისებზე ზეგავლენის შეფასებას?</w:t>
            </w:r>
          </w:p>
        </w:tc>
        <w:tc>
          <w:tcPr>
            <w:tcW w:w="1326" w:type="dxa"/>
          </w:tcPr>
          <w:p w14:paraId="5E37B67B" w14:textId="0E493FD3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02748FE3" w14:textId="38E906A5" w:rsidR="00AD7B07" w:rsidRPr="00AD7B07" w:rsidRDefault="00AD7B07" w:rsidP="004319AA">
            <w:pPr>
              <w:rPr>
                <w:rFonts w:ascii="Sylfaen" w:hAnsi="Sylfaen"/>
                <w:sz w:val="16"/>
                <w:szCs w:val="16"/>
              </w:rPr>
            </w:pPr>
            <w:r w:rsidRPr="00AD7B07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</w:tcPr>
          <w:p w14:paraId="4CC09F40" w14:textId="5EB0A84E" w:rsidR="00AD7B07" w:rsidRPr="00AD7B07" w:rsidRDefault="00AD7B07" w:rsidP="004319A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4AA4567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3354127" w14:textId="744DB896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0D1172FA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71749352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0449AF7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D7B07" w:rsidRPr="00AD7B07" w14:paraId="703425F0" w14:textId="77777777" w:rsidTr="00AD7B07">
        <w:tc>
          <w:tcPr>
            <w:tcW w:w="2070" w:type="dxa"/>
          </w:tcPr>
          <w:p w14:paraId="41164E52" w14:textId="1F3204B3" w:rsidR="00AD7B07" w:rsidRPr="00AD7B07" w:rsidRDefault="00AD7B07" w:rsidP="000756EE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0756EE">
              <w:rPr>
                <w:rFonts w:ascii="Sylfaen" w:hAnsi="Sylfaen"/>
                <w:sz w:val="16"/>
                <w:szCs w:val="16"/>
                <w:lang w:val="ka-GE"/>
              </w:rPr>
              <w:t>წარმოდგენული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სამედიცინო დაწესებულებებით უზრუნველყოფას ან/და ახლით ჩანაცვლებას?  </w:t>
            </w:r>
          </w:p>
        </w:tc>
        <w:tc>
          <w:tcPr>
            <w:tcW w:w="1326" w:type="dxa"/>
          </w:tcPr>
          <w:p w14:paraId="70F410C9" w14:textId="2B222D90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2B4F42FB" w14:textId="3460B815" w:rsidR="00AD7B07" w:rsidRPr="00AD7B07" w:rsidRDefault="00AD7B07" w:rsidP="004319AA">
            <w:pPr>
              <w:rPr>
                <w:rFonts w:ascii="Sylfaen" w:hAnsi="Sylfaen"/>
                <w:sz w:val="16"/>
                <w:szCs w:val="16"/>
              </w:rPr>
            </w:pPr>
            <w:r w:rsidRPr="00AD7B07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</w:tcPr>
          <w:p w14:paraId="1AC96B41" w14:textId="3A35934D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C246ECF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CBBDF01" w14:textId="309D7B1C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2E67011B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40A2372F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A2BDFC4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2338A0F6" w14:textId="77777777" w:rsidTr="00AD7B07">
        <w:tc>
          <w:tcPr>
            <w:tcW w:w="2070" w:type="dxa"/>
          </w:tcPr>
          <w:p w14:paraId="1BA049D2" w14:textId="7138B0F9" w:rsidR="00AD7B07" w:rsidRPr="00AD7B07" w:rsidRDefault="00AD7B07" w:rsidP="000756EE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0756EE">
              <w:rPr>
                <w:rFonts w:ascii="Sylfaen" w:hAnsi="Sylfaen"/>
                <w:sz w:val="16"/>
                <w:szCs w:val="16"/>
                <w:lang w:val="ka-GE"/>
              </w:rPr>
              <w:t>წარმოდგენული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არსებული სოციალური ინფრასტრუქტურის </w:t>
            </w:r>
            <w:r w:rsidRPr="00AD7B07">
              <w:rPr>
                <w:rFonts w:ascii="Sylfaen" w:hAnsi="Sylfaen"/>
                <w:sz w:val="16"/>
                <w:szCs w:val="16"/>
              </w:rPr>
              <w:lastRenderedPageBreak/>
              <w:t>(სააღმზრდელო, საგანმანათლებლო, სოციალური ზრუნვისა და საზოგადოებრივი მნიშვნელობის) შენარჩუნებას და შემდგომი განვითარების უზრუნველყოფას?</w:t>
            </w:r>
          </w:p>
        </w:tc>
        <w:tc>
          <w:tcPr>
            <w:tcW w:w="1326" w:type="dxa"/>
          </w:tcPr>
          <w:p w14:paraId="0A3E73E0" w14:textId="593AB1B9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49C495BB" w14:textId="1BFBF186" w:rsidR="00AD7B07" w:rsidRPr="00AD7B07" w:rsidRDefault="00AD7B07" w:rsidP="004319A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15B112E8" w14:textId="2B6D5F0C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52F1E4E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BAA6FE0" w14:textId="2856837C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1492C08A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5CF131A4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C0A53AB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03E5994C" w14:textId="77777777" w:rsidTr="00AD7B07">
        <w:tc>
          <w:tcPr>
            <w:tcW w:w="2070" w:type="dxa"/>
          </w:tcPr>
          <w:p w14:paraId="4E83CF0A" w14:textId="04913BA1" w:rsidR="00AD7B07" w:rsidRPr="00AD7B07" w:rsidRDefault="00AD7B07" w:rsidP="000756EE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lastRenderedPageBreak/>
              <w:t>მოიცავს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0756EE">
              <w:rPr>
                <w:rFonts w:ascii="Sylfaen" w:hAnsi="Sylfaen"/>
                <w:sz w:val="16"/>
                <w:szCs w:val="16"/>
                <w:lang w:val="ka-GE"/>
              </w:rPr>
              <w:t xml:space="preserve">წარმოდგენილი დოკუმენტები </w:t>
            </w:r>
            <w:r w:rsidRPr="00AD7B07">
              <w:rPr>
                <w:rFonts w:ascii="Sylfaen" w:hAnsi="Sylfaen"/>
                <w:sz w:val="16"/>
                <w:szCs w:val="16"/>
              </w:rPr>
              <w:t>სხვადასხვა სოციალური ჯგუფებისთვის შესაფერისი ადგილობრივად დასაქმების დონის ზრდის შესაძლებლობებს?</w:t>
            </w:r>
          </w:p>
        </w:tc>
        <w:tc>
          <w:tcPr>
            <w:tcW w:w="1326" w:type="dxa"/>
          </w:tcPr>
          <w:p w14:paraId="31AA8C06" w14:textId="08C1CFB0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0687B5A1" w14:textId="6D5FA174" w:rsidR="00AD7B07" w:rsidRPr="00AD7B07" w:rsidRDefault="00AD7B07" w:rsidP="004319A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1F4F9F15" w14:textId="53B18AD9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C96A7F1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AB5B50C" w14:textId="656C9FD6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37EF67CC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766DE029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03D8A0A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7856F08B" w14:textId="77777777" w:rsidTr="00AD7B07">
        <w:tc>
          <w:tcPr>
            <w:tcW w:w="14670" w:type="dxa"/>
            <w:gridSpan w:val="6"/>
          </w:tcPr>
          <w:p w14:paraId="1A36AF3C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  <w:p w14:paraId="3EED543C" w14:textId="77777777" w:rsidR="00AD7B07" w:rsidRPr="00AD7B07" w:rsidRDefault="00AD7B07" w:rsidP="00AD7B07">
            <w:pPr>
              <w:rPr>
                <w:rFonts w:ascii="Sylfaen" w:hAnsi="Sylfaen"/>
                <w:b/>
                <w:sz w:val="20"/>
                <w:szCs w:val="20"/>
              </w:rPr>
            </w:pPr>
            <w:r w:rsidRPr="00AD7B07">
              <w:rPr>
                <w:rFonts w:ascii="Sylfaen" w:hAnsi="Sylfaen"/>
                <w:b/>
                <w:sz w:val="20"/>
                <w:szCs w:val="20"/>
              </w:rPr>
              <w:t>მოსახლეობის ჯანმრთელობის პროფილი</w:t>
            </w:r>
          </w:p>
          <w:p w14:paraId="31C5478E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68C6F644" w14:textId="77777777" w:rsidTr="00AD7B07">
        <w:tc>
          <w:tcPr>
            <w:tcW w:w="2070" w:type="dxa"/>
          </w:tcPr>
          <w:p w14:paraId="3A56FC28" w14:textId="4B14819B" w:rsidR="00AD7B07" w:rsidRPr="00AD7B07" w:rsidRDefault="00AD7B07" w:rsidP="000756EE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0756EE">
              <w:rPr>
                <w:rFonts w:ascii="Sylfaen" w:hAnsi="Sylfaen"/>
                <w:sz w:val="16"/>
                <w:szCs w:val="16"/>
                <w:lang w:val="ka-GE"/>
              </w:rPr>
              <w:t>წარმოდგენული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არაგადამდები დაავადებების და მათი რისკ-ფაქტორების არსებული ტენდენციების შეფასებას და მათი შემცირების ღონისძიებებს? </w:t>
            </w:r>
          </w:p>
        </w:tc>
        <w:tc>
          <w:tcPr>
            <w:tcW w:w="1326" w:type="dxa"/>
          </w:tcPr>
          <w:p w14:paraId="36146785" w14:textId="1CD83F7D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204B9F07" w14:textId="75C8F90F" w:rsidR="00AD7B07" w:rsidRPr="00AD7B07" w:rsidRDefault="00AD7B07" w:rsidP="004319A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10208C03" w14:textId="5D288025" w:rsidR="00AD7B07" w:rsidRPr="00AD7B07" w:rsidRDefault="00AD7B07" w:rsidP="00C732B0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BA818F8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AD2BFAF" w14:textId="1CEADA4F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52104B07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561B3D0F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E024967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177BA70F" w14:textId="77777777" w:rsidTr="00AD7B07">
        <w:tc>
          <w:tcPr>
            <w:tcW w:w="2070" w:type="dxa"/>
          </w:tcPr>
          <w:p w14:paraId="33E286AA" w14:textId="2213F1CF" w:rsidR="00AD7B07" w:rsidRPr="00AD7B07" w:rsidRDefault="00AD7B07" w:rsidP="000756EE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0756EE">
              <w:rPr>
                <w:rFonts w:ascii="Sylfaen" w:hAnsi="Sylfaen"/>
                <w:sz w:val="16"/>
                <w:szCs w:val="16"/>
                <w:lang w:val="ka-GE"/>
              </w:rPr>
              <w:t>წარმოდგენილი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გადამდები დაავადებების არსებული ტენდენციების შეფასებას </w:t>
            </w:r>
            <w:r w:rsidRPr="00AD7B07">
              <w:rPr>
                <w:rFonts w:ascii="Sylfaen" w:hAnsi="Sylfaen"/>
                <w:sz w:val="16"/>
                <w:szCs w:val="16"/>
              </w:rPr>
              <w:lastRenderedPageBreak/>
              <w:t>და მათი შემცირების ღონისძიებებს?</w:t>
            </w:r>
          </w:p>
        </w:tc>
        <w:tc>
          <w:tcPr>
            <w:tcW w:w="1326" w:type="dxa"/>
          </w:tcPr>
          <w:p w14:paraId="1454FA2F" w14:textId="2F0852DC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17ACCFD4" w14:textId="532BEDB0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5BADC783" w14:textId="3A07AAB0" w:rsidR="00AD7B07" w:rsidRPr="00AD7B07" w:rsidRDefault="00AD7B07" w:rsidP="00C732B0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4CBE214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CACEBEA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  <w:p w14:paraId="60E330E5" w14:textId="72304DB1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06D7A693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1A1DFFAA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BE5E152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  <w:p w14:paraId="0D01C1FC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2E820B87" w14:textId="77777777" w:rsidTr="00AD7B07">
        <w:tc>
          <w:tcPr>
            <w:tcW w:w="2070" w:type="dxa"/>
          </w:tcPr>
          <w:p w14:paraId="7DC49B00" w14:textId="320D258C" w:rsidR="00AD7B07" w:rsidRPr="00AD7B07" w:rsidRDefault="00AD7B07" w:rsidP="000756EE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lastRenderedPageBreak/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0756EE">
              <w:rPr>
                <w:rFonts w:ascii="Sylfaen" w:hAnsi="Sylfaen"/>
                <w:sz w:val="16"/>
                <w:szCs w:val="16"/>
                <w:lang w:val="ka-GE"/>
              </w:rPr>
              <w:t>წარმოდგენული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ტრავმებისა და დაზიანებების არსებული ტენდენციების შეფასებას და მათი შემცირების ღონისძიებებს?</w:t>
            </w:r>
          </w:p>
        </w:tc>
        <w:tc>
          <w:tcPr>
            <w:tcW w:w="1326" w:type="dxa"/>
          </w:tcPr>
          <w:p w14:paraId="7A7B43CF" w14:textId="62941153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2C1F2145" w14:textId="5D0263AC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414C128F" w14:textId="574A6B47" w:rsidR="00AD7B07" w:rsidRPr="00AD7B07" w:rsidRDefault="00AD7B07" w:rsidP="00C732B0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E70BE29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63BE5F0" w14:textId="7A7D9195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22F10720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13AB0F6C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47B6FF0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4530B0B4" w14:textId="77777777" w:rsidTr="00AD7B07">
        <w:tc>
          <w:tcPr>
            <w:tcW w:w="2070" w:type="dxa"/>
          </w:tcPr>
          <w:p w14:paraId="4E00FC81" w14:textId="12548E0A" w:rsidR="00AD7B07" w:rsidRPr="00AD7B07" w:rsidRDefault="00AD7B07" w:rsidP="000756EE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0756EE">
              <w:rPr>
                <w:rFonts w:ascii="Sylfaen" w:hAnsi="Sylfaen"/>
                <w:sz w:val="16"/>
                <w:szCs w:val="16"/>
                <w:lang w:val="ka-GE"/>
              </w:rPr>
              <w:t xml:space="preserve">წარმოდგენული დოკუმენტები 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დედათა და ბავშვთა ჯანმრთელობის არსებული ტენდენციების შეფასებას და მათი შემცირების ღონისძიებებს? </w:t>
            </w:r>
          </w:p>
        </w:tc>
        <w:tc>
          <w:tcPr>
            <w:tcW w:w="1326" w:type="dxa"/>
          </w:tcPr>
          <w:p w14:paraId="16E3BF20" w14:textId="656989CC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7BD8E4A2" w14:textId="5FCBC3CA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4AC805B3" w14:textId="3FB6B85E" w:rsidR="00AD7B07" w:rsidRPr="00AD7B07" w:rsidRDefault="00AD7B07" w:rsidP="00C732B0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68F7EC3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9FEFDC4" w14:textId="4372BDFD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465A3D04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0EE3A330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DF82F05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417929BA" w14:textId="77777777" w:rsidTr="00AD7B07">
        <w:tc>
          <w:tcPr>
            <w:tcW w:w="14670" w:type="dxa"/>
            <w:gridSpan w:val="6"/>
          </w:tcPr>
          <w:p w14:paraId="77F7B3B7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  <w:p w14:paraId="74B67ADF" w14:textId="77777777" w:rsidR="00AD7B07" w:rsidRPr="00AD7B07" w:rsidRDefault="00AD7B07" w:rsidP="00AD7B07">
            <w:pPr>
              <w:rPr>
                <w:rFonts w:ascii="Sylfaen" w:hAnsi="Sylfaen"/>
                <w:b/>
                <w:sz w:val="20"/>
                <w:szCs w:val="20"/>
              </w:rPr>
            </w:pPr>
            <w:r w:rsidRPr="00AD7B07">
              <w:rPr>
                <w:rFonts w:ascii="Sylfaen" w:hAnsi="Sylfaen"/>
                <w:b/>
                <w:sz w:val="20"/>
                <w:szCs w:val="20"/>
              </w:rPr>
              <w:t>ფიზიკური გარემოს რისკ-ფაქტორები (წყალი, ჰაერი, ნიადაგი, ხმაური, ქიმიური და რადიაციული უსაფრთხოება, ნარჩენები)</w:t>
            </w:r>
          </w:p>
          <w:p w14:paraId="1794C5E9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1DC43C9B" w14:textId="77777777" w:rsidTr="00AD7B07">
        <w:tc>
          <w:tcPr>
            <w:tcW w:w="2070" w:type="dxa"/>
          </w:tcPr>
          <w:p w14:paraId="6042933E" w14:textId="262C35F1" w:rsidR="00AD7B07" w:rsidRPr="00AD7B07" w:rsidRDefault="00AD7B07" w:rsidP="000756EE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0756EE">
              <w:rPr>
                <w:rFonts w:ascii="Sylfaen" w:hAnsi="Sylfaen"/>
                <w:sz w:val="16"/>
                <w:szCs w:val="16"/>
                <w:lang w:val="ka-GE"/>
              </w:rPr>
              <w:t>წარმოდგენილი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მოსახლების უზრუნველყოფას ხარისხიანი და უწყვეტი სასმელი წყალმომარაგებით? </w:t>
            </w:r>
          </w:p>
        </w:tc>
        <w:tc>
          <w:tcPr>
            <w:tcW w:w="1326" w:type="dxa"/>
          </w:tcPr>
          <w:p w14:paraId="2771D09C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0882F97E" w14:textId="06D631A5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23AA047B" w14:textId="27230DD3" w:rsidR="00AD7B07" w:rsidRPr="00AD7B07" w:rsidRDefault="00AD7B07" w:rsidP="00C732B0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C7AB4E1" w14:textId="1DEE36A0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A79FF8C" w14:textId="359B975C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554D4F3C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11E5A58A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20C5276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39717824" w14:textId="77777777" w:rsidTr="00AD7B07">
        <w:tc>
          <w:tcPr>
            <w:tcW w:w="2070" w:type="dxa"/>
          </w:tcPr>
          <w:p w14:paraId="0C55C195" w14:textId="473E30BA" w:rsidR="00AD7B07" w:rsidRPr="00AD7B07" w:rsidRDefault="00AD7B07" w:rsidP="000756EE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0756EE">
              <w:rPr>
                <w:rFonts w:ascii="Sylfaen" w:hAnsi="Sylfaen"/>
                <w:sz w:val="16"/>
                <w:szCs w:val="16"/>
                <w:lang w:val="ka-GE"/>
              </w:rPr>
              <w:t>წარმოდგენილი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მოსახლეობის ხელმისაწვდომობის გაუმჯობესებას ადეკვატური </w:t>
            </w:r>
            <w:r w:rsidRPr="00AD7B07">
              <w:rPr>
                <w:rFonts w:ascii="Sylfaen" w:hAnsi="Sylfaen"/>
                <w:sz w:val="16"/>
                <w:szCs w:val="16"/>
              </w:rPr>
              <w:lastRenderedPageBreak/>
              <w:t>სანიტარიული პირობების, წყალარინებისა და კანალიზაციის სისტემებისადმი?</w:t>
            </w:r>
          </w:p>
        </w:tc>
        <w:tc>
          <w:tcPr>
            <w:tcW w:w="1326" w:type="dxa"/>
          </w:tcPr>
          <w:p w14:paraId="25DED552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7651BE6E" w14:textId="161A4296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39036CCF" w14:textId="623B402F" w:rsidR="00AD7B07" w:rsidRPr="00AD7B07" w:rsidRDefault="00AD7B07" w:rsidP="00C732B0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3721BF0" w14:textId="56B255F1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BA69EC0" w14:textId="04C0575B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2225206A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0559553C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F27804A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6C7E5DA9" w14:textId="77777777" w:rsidTr="00AD7B07">
        <w:tc>
          <w:tcPr>
            <w:tcW w:w="2070" w:type="dxa"/>
          </w:tcPr>
          <w:p w14:paraId="511ACE13" w14:textId="5C43CE24" w:rsidR="00AD7B07" w:rsidRPr="00AD7B07" w:rsidRDefault="00AD7B07" w:rsidP="000756EE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lastRenderedPageBreak/>
              <w:t>გამოიწვევს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291BC6">
              <w:rPr>
                <w:rFonts w:ascii="Sylfaen" w:hAnsi="Sylfaen"/>
                <w:sz w:val="16"/>
                <w:szCs w:val="16"/>
              </w:rPr>
              <w:t xml:space="preserve"> გეგმით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გათვალისწინებული სამუშაოები ნიადაგის დაბინძურების არსებული დონის გაუარესებას და ითვალიწინებს თუ არა გეგმა გაუმჯობესების ღონისძიებებს?</w:t>
            </w:r>
          </w:p>
        </w:tc>
        <w:tc>
          <w:tcPr>
            <w:tcW w:w="1326" w:type="dxa"/>
          </w:tcPr>
          <w:p w14:paraId="7072FB49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08A66959" w14:textId="3070D478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732436E6" w14:textId="2F1E174E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F5AFEE7" w14:textId="08794378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0F1CCBD" w14:textId="7F0F5973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07487349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017B7E7B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9AFE8AE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50506F2F" w14:textId="77777777" w:rsidTr="00AD7B07">
        <w:tc>
          <w:tcPr>
            <w:tcW w:w="2070" w:type="dxa"/>
          </w:tcPr>
          <w:p w14:paraId="46DC0AEA" w14:textId="304829F9" w:rsidR="00AD7B07" w:rsidRPr="00AD7B07" w:rsidRDefault="00AD7B07" w:rsidP="000756EE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გამოიწვევს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291BC6">
              <w:rPr>
                <w:rFonts w:ascii="Sylfaen" w:hAnsi="Sylfaen"/>
                <w:sz w:val="16"/>
                <w:szCs w:val="16"/>
              </w:rPr>
              <w:t>გეგმით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გათვალისწინებული სამუშაოები ატმოსფერული ჰაერის დაბინძურების დონის გაზრდას და გათვალისწინებულია თუ არა ჰაერის ხარისხის გაუმჯობესების ღონისძიებები?</w:t>
            </w:r>
          </w:p>
        </w:tc>
        <w:tc>
          <w:tcPr>
            <w:tcW w:w="1326" w:type="dxa"/>
          </w:tcPr>
          <w:p w14:paraId="029B89DB" w14:textId="1A44F5BD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50D8CCA1" w14:textId="1C0A006A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282F12BC" w14:textId="05E77898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0EE6C65" w14:textId="7393BDDB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5C13E13" w14:textId="10019947" w:rsidR="00AD7B07" w:rsidRPr="00AD7B07" w:rsidRDefault="00B4144B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21774183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7718F390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344C544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5BECBF24" w14:textId="77777777" w:rsidTr="00AD7B07">
        <w:tc>
          <w:tcPr>
            <w:tcW w:w="2070" w:type="dxa"/>
          </w:tcPr>
          <w:p w14:paraId="38C641BB" w14:textId="5B7F08B3" w:rsidR="00AD7B07" w:rsidRPr="00AD7B07" w:rsidRDefault="00AD7B07" w:rsidP="000756EE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291BC6">
              <w:rPr>
                <w:rFonts w:ascii="Sylfaen" w:hAnsi="Sylfaen"/>
                <w:sz w:val="16"/>
                <w:szCs w:val="16"/>
              </w:rPr>
              <w:t>გეგმა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შენობისშიდა ჰაერის ხარისხის გაუმჯობესების (მათ შორის თამბაქოს კვამლის მეორადი ზემოქმედებისაგან დაცვის) ღონისძიებებს?</w:t>
            </w:r>
          </w:p>
        </w:tc>
        <w:tc>
          <w:tcPr>
            <w:tcW w:w="1326" w:type="dxa"/>
          </w:tcPr>
          <w:p w14:paraId="785C6546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4F833333" w14:textId="1B3BB750" w:rsidR="00AD7B07" w:rsidRPr="00AD7B07" w:rsidRDefault="00AD7B07" w:rsidP="00C732B0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775015D9" w14:textId="46BEA7E4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6631C5E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34429C6" w14:textId="1613C4CC" w:rsidR="00AD7B07" w:rsidRPr="00AD7B07" w:rsidRDefault="00B4144B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590372C9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74576B66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8C014D9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6B942D00" w14:textId="77777777" w:rsidTr="00AD7B07">
        <w:tc>
          <w:tcPr>
            <w:tcW w:w="2070" w:type="dxa"/>
          </w:tcPr>
          <w:p w14:paraId="246DC104" w14:textId="5A6D5746" w:rsidR="00AD7B07" w:rsidRPr="00AD7B07" w:rsidRDefault="00AD7B07" w:rsidP="000756EE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291BC6">
              <w:rPr>
                <w:rFonts w:ascii="Sylfaen" w:hAnsi="Sylfaen"/>
                <w:sz w:val="16"/>
                <w:szCs w:val="16"/>
              </w:rPr>
              <w:t xml:space="preserve"> </w:t>
            </w:r>
            <w:r w:rsidR="000756EE">
              <w:rPr>
                <w:rFonts w:ascii="Sylfaen" w:hAnsi="Sylfaen"/>
                <w:sz w:val="16"/>
                <w:szCs w:val="16"/>
                <w:lang w:val="ka-GE"/>
              </w:rPr>
              <w:t>წარმოდგენილი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ხმაურის </w:t>
            </w:r>
            <w:r w:rsidRPr="00AD7B07">
              <w:rPr>
                <w:rFonts w:ascii="Sylfaen" w:hAnsi="Sylfaen"/>
                <w:sz w:val="16"/>
                <w:szCs w:val="16"/>
              </w:rPr>
              <w:lastRenderedPageBreak/>
              <w:t xml:space="preserve">დონის შემცირების ღონისძიებებს? </w:t>
            </w:r>
          </w:p>
        </w:tc>
        <w:tc>
          <w:tcPr>
            <w:tcW w:w="1326" w:type="dxa"/>
          </w:tcPr>
          <w:p w14:paraId="21927060" w14:textId="657DAFB3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042DD136" w14:textId="2005E9FC" w:rsidR="00AD7B07" w:rsidRPr="00AD7B07" w:rsidRDefault="00AD7B07" w:rsidP="00C732B0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6CBFB5FE" w14:textId="5CF4379A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1B5C604" w14:textId="1297D2C6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57A3AEF" w14:textId="6F6CED9E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3D338E22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7DE087BD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9C45240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3CF1F310" w14:textId="77777777" w:rsidTr="00AD7B07">
        <w:tc>
          <w:tcPr>
            <w:tcW w:w="2070" w:type="dxa"/>
          </w:tcPr>
          <w:p w14:paraId="2E8F4B58" w14:textId="3278781B" w:rsidR="00AD7B07" w:rsidRPr="00AD7B07" w:rsidRDefault="00AD7B07" w:rsidP="00EA7DB2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lastRenderedPageBreak/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EA7DB2">
              <w:rPr>
                <w:rFonts w:ascii="Sylfaen" w:hAnsi="Sylfaen"/>
                <w:sz w:val="16"/>
                <w:szCs w:val="16"/>
                <w:lang w:val="ka-GE"/>
              </w:rPr>
              <w:t>წარმოდგენილი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ქიმიური და რადიაციული უსაფრთხოების გაუმჯობესებას?</w:t>
            </w:r>
          </w:p>
        </w:tc>
        <w:tc>
          <w:tcPr>
            <w:tcW w:w="1326" w:type="dxa"/>
          </w:tcPr>
          <w:p w14:paraId="2D1D0B4B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171EA791" w14:textId="13BD1BAB" w:rsidR="00AD7B07" w:rsidRPr="00AD7B07" w:rsidRDefault="00AD7B07" w:rsidP="00C732B0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0E0F1436" w14:textId="67431658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387075F" w14:textId="21CA4198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E32CAB7" w14:textId="20B59586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1D97840E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58B1E20E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B3A0C2D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31C2AB2D" w14:textId="77777777" w:rsidTr="00AD7B07">
        <w:tc>
          <w:tcPr>
            <w:tcW w:w="2070" w:type="dxa"/>
          </w:tcPr>
          <w:p w14:paraId="2906890D" w14:textId="64A0C9EC" w:rsidR="00AD7B07" w:rsidRPr="00AD7B07" w:rsidRDefault="00AD7B07" w:rsidP="00EA7DB2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EA7DB2">
              <w:rPr>
                <w:rFonts w:ascii="Sylfaen" w:hAnsi="Sylfaen"/>
                <w:sz w:val="16"/>
                <w:szCs w:val="16"/>
                <w:lang w:val="ka-GE"/>
              </w:rPr>
              <w:t>წარმოდგენილი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ნარჩენების  უსაფრთხო მართვის გაუმჯობესების ღონისძიებებს?</w:t>
            </w:r>
          </w:p>
        </w:tc>
        <w:tc>
          <w:tcPr>
            <w:tcW w:w="1326" w:type="dxa"/>
          </w:tcPr>
          <w:p w14:paraId="635339B7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</w:tcPr>
          <w:p w14:paraId="3E0177B6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595A4BD2" w14:textId="69581E6D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81B94CC" w14:textId="58DB1F99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5284A52" w14:textId="3E7A7B78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05B82181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03EA130E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5E9B49C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35E2A041" w14:textId="77777777" w:rsidTr="00AD7B07">
        <w:tc>
          <w:tcPr>
            <w:tcW w:w="14670" w:type="dxa"/>
            <w:gridSpan w:val="6"/>
          </w:tcPr>
          <w:p w14:paraId="142DA369" w14:textId="77777777" w:rsidR="00AD7B07" w:rsidRPr="00AD7B07" w:rsidRDefault="00AD7B07" w:rsidP="00AD7B07">
            <w:pPr>
              <w:rPr>
                <w:rFonts w:ascii="Sylfaen" w:hAnsi="Sylfaen"/>
                <w:sz w:val="20"/>
                <w:szCs w:val="20"/>
              </w:rPr>
            </w:pPr>
            <w:r w:rsidRPr="00AD7B07">
              <w:rPr>
                <w:rFonts w:ascii="Sylfaen" w:hAnsi="Sylfaen"/>
                <w:b/>
                <w:sz w:val="20"/>
                <w:szCs w:val="20"/>
              </w:rPr>
              <w:t>ჯანსაღი და უსაფრთხო გარემოს მიმართ ხელმისაწვდომობის გაუმჯობესება</w:t>
            </w:r>
          </w:p>
        </w:tc>
      </w:tr>
      <w:tr w:rsidR="00AD7B07" w:rsidRPr="00AD7B07" w14:paraId="001E9FCD" w14:textId="77777777" w:rsidTr="00AD7B07">
        <w:tc>
          <w:tcPr>
            <w:tcW w:w="2070" w:type="dxa"/>
          </w:tcPr>
          <w:p w14:paraId="522A9E6D" w14:textId="0B0FD094" w:rsidR="00AD7B07" w:rsidRPr="00AD7B07" w:rsidRDefault="00AD7B07" w:rsidP="00EA7DB2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EA7DB2">
              <w:rPr>
                <w:rFonts w:ascii="Sylfaen" w:hAnsi="Sylfaen"/>
                <w:sz w:val="16"/>
                <w:szCs w:val="16"/>
                <w:lang w:val="ka-GE"/>
              </w:rPr>
              <w:t>წარმოდგენილი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ფეხით გადაადგილების პრიორიტეტიზაციას და ხელშეწყობას?</w:t>
            </w:r>
          </w:p>
        </w:tc>
        <w:tc>
          <w:tcPr>
            <w:tcW w:w="1326" w:type="dxa"/>
          </w:tcPr>
          <w:p w14:paraId="480C9A02" w14:textId="1AA6E478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  <w:vMerge w:val="restart"/>
          </w:tcPr>
          <w:p w14:paraId="7D0DB0A4" w14:textId="44A575D9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  <w:vMerge w:val="restart"/>
          </w:tcPr>
          <w:p w14:paraId="113E7EFD" w14:textId="71AAE87A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14:paraId="259A69AF" w14:textId="74942060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FD513C6" w14:textId="46AF419A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1C646B6C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5379D591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402F286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2DFE965B" w14:textId="77777777" w:rsidTr="00AD7B07">
        <w:tc>
          <w:tcPr>
            <w:tcW w:w="2070" w:type="dxa"/>
          </w:tcPr>
          <w:p w14:paraId="31E539E4" w14:textId="1A1DE1D5" w:rsidR="00AD7B07" w:rsidRPr="00AD7B07" w:rsidRDefault="00AD7B07" w:rsidP="00EA7DB2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EA7DB2">
              <w:rPr>
                <w:rFonts w:ascii="Sylfaen" w:hAnsi="Sylfaen"/>
                <w:sz w:val="16"/>
                <w:szCs w:val="16"/>
                <w:lang w:val="ka-GE"/>
              </w:rPr>
              <w:t>წარმოდგენილი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ველოსიპედით გადაადგილების პრიორიტეტიზაციას და ხელშეწყობას?</w:t>
            </w:r>
          </w:p>
        </w:tc>
        <w:tc>
          <w:tcPr>
            <w:tcW w:w="1326" w:type="dxa"/>
            <w:vMerge w:val="restart"/>
          </w:tcPr>
          <w:p w14:paraId="2EBDA6F7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  <w:vMerge/>
          </w:tcPr>
          <w:p w14:paraId="3CBB2F3E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14:paraId="74102B5F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2B5CD127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2D07F8A" w14:textId="2F78819F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33B997B7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71FE255D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DEC517A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5E8C2E1D" w14:textId="77777777" w:rsidTr="00AD7B07">
        <w:tc>
          <w:tcPr>
            <w:tcW w:w="2070" w:type="dxa"/>
          </w:tcPr>
          <w:p w14:paraId="1ADADD27" w14:textId="3EA20830" w:rsidR="00AD7B07" w:rsidRPr="00AD7B07" w:rsidRDefault="00AD7B07" w:rsidP="00EA7DB2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EA7DB2">
              <w:rPr>
                <w:rFonts w:ascii="Sylfaen" w:hAnsi="Sylfaen"/>
                <w:sz w:val="16"/>
                <w:szCs w:val="16"/>
                <w:lang w:val="ka-GE"/>
              </w:rPr>
              <w:t>წარმოდგენილი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საზოგადოებრივი ტრანსპორტის ჯანმრთელობის ხელშემწყობი ინფრასტრუქტურის შექმნას?</w:t>
            </w:r>
          </w:p>
        </w:tc>
        <w:tc>
          <w:tcPr>
            <w:tcW w:w="1326" w:type="dxa"/>
            <w:vMerge/>
          </w:tcPr>
          <w:p w14:paraId="5962EE91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  <w:vMerge/>
          </w:tcPr>
          <w:p w14:paraId="436722DE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14:paraId="66B17198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405FB0FB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2156214" w14:textId="63E5544A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79606B62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030491CE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15A4168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7DBD1F05" w14:textId="77777777" w:rsidTr="00AD7B07">
        <w:tc>
          <w:tcPr>
            <w:tcW w:w="2070" w:type="dxa"/>
          </w:tcPr>
          <w:p w14:paraId="42D1FEA1" w14:textId="6E77785B" w:rsidR="00AD7B07" w:rsidRPr="00AD7B07" w:rsidRDefault="00AD7B07" w:rsidP="00EA7DB2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lastRenderedPageBreak/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EA7DB2">
              <w:rPr>
                <w:rFonts w:ascii="Sylfaen" w:hAnsi="Sylfaen"/>
                <w:sz w:val="16"/>
                <w:szCs w:val="16"/>
                <w:lang w:val="ka-GE"/>
              </w:rPr>
              <w:t>წარმოდგენილი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 გამწვანების სათანადო დონის  მიღწევას?</w:t>
            </w:r>
          </w:p>
        </w:tc>
        <w:tc>
          <w:tcPr>
            <w:tcW w:w="1326" w:type="dxa"/>
            <w:vMerge/>
          </w:tcPr>
          <w:p w14:paraId="0D223624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  <w:vMerge/>
          </w:tcPr>
          <w:p w14:paraId="7483B9C6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14:paraId="7C7AD1B2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ECB81BE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03D150A" w14:textId="6D848CBC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325CF142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32A03589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732AA53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26890230" w14:textId="77777777" w:rsidTr="00AD7B07">
        <w:tc>
          <w:tcPr>
            <w:tcW w:w="2070" w:type="dxa"/>
          </w:tcPr>
          <w:p w14:paraId="5B5C0018" w14:textId="58203B42" w:rsidR="00AD7B07" w:rsidRPr="00AD7B07" w:rsidRDefault="00AD7B07" w:rsidP="00EA7DB2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EA7DB2">
              <w:rPr>
                <w:rFonts w:ascii="Sylfaen" w:hAnsi="Sylfaen"/>
                <w:sz w:val="16"/>
                <w:szCs w:val="16"/>
                <w:lang w:val="ka-GE"/>
              </w:rPr>
              <w:t xml:space="preserve">წარმოდგენილი დოკუმენტები </w:t>
            </w:r>
            <w:r w:rsidRPr="00AD7B07">
              <w:rPr>
                <w:rFonts w:ascii="Sylfaen" w:hAnsi="Sylfaen"/>
                <w:sz w:val="16"/>
                <w:szCs w:val="16"/>
              </w:rPr>
              <w:t>გადაადგილების პრობლემის მქონე ან  შეზღუდული შესაძლებლობების მქონე პირებისათვის ხელმისაწვდომობის გაზრდას ჯანსაღი და უსაფრთხო გარემოსადმი?</w:t>
            </w:r>
          </w:p>
        </w:tc>
        <w:tc>
          <w:tcPr>
            <w:tcW w:w="1326" w:type="dxa"/>
            <w:vMerge/>
          </w:tcPr>
          <w:p w14:paraId="737C8D87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  <w:vMerge/>
          </w:tcPr>
          <w:p w14:paraId="0C4E7B11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14:paraId="39D3FAF1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144EB922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B210F11" w14:textId="5FEE808F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2E4BBE1E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2AC94E8E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7D76645" w14:textId="7604E9DE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>დადებითი</w:t>
            </w:r>
          </w:p>
          <w:p w14:paraId="6D7B1FE2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2783117F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A42FA4B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4EF75E85" w14:textId="77777777" w:rsidTr="00AD7B07">
        <w:tc>
          <w:tcPr>
            <w:tcW w:w="14670" w:type="dxa"/>
            <w:gridSpan w:val="6"/>
          </w:tcPr>
          <w:p w14:paraId="7125B756" w14:textId="77777777" w:rsidR="00AD7B07" w:rsidRPr="00AD7B07" w:rsidRDefault="00AD7B07" w:rsidP="00AD7B07">
            <w:pPr>
              <w:rPr>
                <w:rFonts w:ascii="Sylfaen" w:hAnsi="Sylfaen"/>
                <w:b/>
                <w:sz w:val="20"/>
                <w:szCs w:val="20"/>
              </w:rPr>
            </w:pPr>
            <w:r w:rsidRPr="00AD7B07">
              <w:rPr>
                <w:rFonts w:ascii="Sylfaen" w:hAnsi="Sylfaen"/>
                <w:b/>
                <w:sz w:val="20"/>
                <w:szCs w:val="20"/>
              </w:rPr>
              <w:t>კლიმატის ცვლილება და ჯანმრთელობა</w:t>
            </w:r>
          </w:p>
        </w:tc>
      </w:tr>
      <w:tr w:rsidR="00AD7B07" w:rsidRPr="00AD7B07" w14:paraId="633CD24E" w14:textId="77777777" w:rsidTr="00AD7B07">
        <w:tc>
          <w:tcPr>
            <w:tcW w:w="2070" w:type="dxa"/>
          </w:tcPr>
          <w:p w14:paraId="02F1ECF6" w14:textId="264ED346" w:rsidR="00AD7B07" w:rsidRPr="00AD7B07" w:rsidRDefault="00AD7B07" w:rsidP="00EA7DB2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EA7DB2">
              <w:rPr>
                <w:rFonts w:ascii="Sylfaen" w:hAnsi="Sylfaen"/>
                <w:sz w:val="16"/>
                <w:szCs w:val="16"/>
                <w:lang w:val="ka-GE"/>
              </w:rPr>
              <w:t>წარმოდგენილი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მწვანე ენერგეტიკის პრინციპების აქტიურ გამოყენებას, მათ შორის სამედიცინო დაწესებულებების ინფრასტრუქტურისათვის?</w:t>
            </w:r>
          </w:p>
        </w:tc>
        <w:tc>
          <w:tcPr>
            <w:tcW w:w="1326" w:type="dxa"/>
          </w:tcPr>
          <w:p w14:paraId="161C4846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  <w:vMerge w:val="restart"/>
          </w:tcPr>
          <w:p w14:paraId="560D7408" w14:textId="780606EF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  <w:vMerge w:val="restart"/>
          </w:tcPr>
          <w:p w14:paraId="5D293623" w14:textId="44EA9FEC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14:paraId="110ED7C0" w14:textId="0F9792E2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1779DF8" w14:textId="79618876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64F3F5EE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7E2E8632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9DF368E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D7B07" w:rsidRPr="00AD7B07" w14:paraId="71C791D4" w14:textId="77777777" w:rsidTr="00AD7B07">
        <w:tc>
          <w:tcPr>
            <w:tcW w:w="2070" w:type="dxa"/>
          </w:tcPr>
          <w:p w14:paraId="2F5CE9AE" w14:textId="002978F8" w:rsidR="00AD7B07" w:rsidRPr="00AD7B07" w:rsidRDefault="00AD7B07" w:rsidP="00952031">
            <w:pPr>
              <w:rPr>
                <w:rFonts w:ascii="Sylfaen" w:hAnsi="Sylfaen"/>
                <w:sz w:val="16"/>
                <w:szCs w:val="16"/>
              </w:rPr>
            </w:pPr>
            <w:proofErr w:type="gramStart"/>
            <w:r w:rsidRPr="00AD7B07">
              <w:rPr>
                <w:rFonts w:ascii="Sylfaen" w:hAnsi="Sylfaen"/>
                <w:sz w:val="16"/>
                <w:szCs w:val="16"/>
              </w:rPr>
              <w:t>ითვალისწინებს</w:t>
            </w:r>
            <w:proofErr w:type="gramEnd"/>
            <w:r w:rsidRPr="00AD7B07">
              <w:rPr>
                <w:rFonts w:ascii="Sylfaen" w:hAnsi="Sylfaen"/>
                <w:sz w:val="16"/>
                <w:szCs w:val="16"/>
              </w:rPr>
              <w:t xml:space="preserve"> თუ არა </w:t>
            </w:r>
            <w:r w:rsidR="00952031">
              <w:rPr>
                <w:rFonts w:ascii="Sylfaen" w:hAnsi="Sylfaen"/>
                <w:sz w:val="16"/>
                <w:szCs w:val="16"/>
                <w:lang w:val="ka-GE"/>
              </w:rPr>
              <w:t>წარმოდგენილი დოკუმენტები</w:t>
            </w:r>
            <w:r w:rsidRPr="00AD7B07">
              <w:rPr>
                <w:rFonts w:ascii="Sylfaen" w:hAnsi="Sylfaen"/>
                <w:sz w:val="16"/>
                <w:szCs w:val="16"/>
              </w:rPr>
              <w:t xml:space="preserve"> საცხოვრებელი და საზოგადოებრივი შენობების უზრუნველყოფას სათანადო გეგმარებით, გაგრილება-გათბობით, ჰაერცვლით, </w:t>
            </w:r>
            <w:r w:rsidRPr="00AD7B07">
              <w:rPr>
                <w:rFonts w:ascii="Sylfaen" w:hAnsi="Sylfaen"/>
                <w:sz w:val="16"/>
                <w:szCs w:val="16"/>
              </w:rPr>
              <w:lastRenderedPageBreak/>
              <w:t>ლანდშაფტირებით კლიმატის არსებულ და პროგნოზირებად ტენდენციათა მონაცემებზე დაყრდნობით?</w:t>
            </w:r>
          </w:p>
        </w:tc>
        <w:tc>
          <w:tcPr>
            <w:tcW w:w="1326" w:type="dxa"/>
          </w:tcPr>
          <w:p w14:paraId="1A7D8EE8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4344" w:type="dxa"/>
            <w:vMerge/>
          </w:tcPr>
          <w:p w14:paraId="5DE013D3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14:paraId="786572AB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66ED1556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05870F7" w14:textId="471A22AB" w:rsidR="00AD7B07" w:rsidRPr="00AD7B07" w:rsidRDefault="00001ECC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="00AD7B07"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დადებითი</w:t>
            </w:r>
          </w:p>
          <w:p w14:paraId="4BF27CB6" w14:textId="77777777" w:rsidR="00AD7B07" w:rsidRPr="00AD7B07" w:rsidRDefault="00AD7B07" w:rsidP="00AD7B07">
            <w:pPr>
              <w:ind w:left="23"/>
              <w:rPr>
                <w:rFonts w:ascii="Sylfaen" w:eastAsia="Calibri" w:hAnsi="Sylfaen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უარყოფითი</w:t>
            </w:r>
          </w:p>
          <w:p w14:paraId="30A728CF" w14:textId="77777777" w:rsidR="00AD7B07" w:rsidRPr="00AD7B07" w:rsidRDefault="00AD7B07" w:rsidP="00AD7B07">
            <w:pPr>
              <w:ind w:left="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sym w:font="Wingdings" w:char="F06F"/>
            </w:r>
            <w:r w:rsidRPr="00AD7B07">
              <w:rPr>
                <w:rFonts w:ascii="Sylfaen" w:eastAsia="Arial" w:hAnsi="Sylfaen" w:cs="Arial"/>
                <w:color w:val="000000"/>
                <w:sz w:val="16"/>
                <w:szCs w:val="16"/>
              </w:rPr>
              <w:t xml:space="preserve"> ნეიტრალური</w:t>
            </w:r>
            <w:r w:rsidRPr="00AD7B0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7D56D1C" w14:textId="77777777" w:rsidR="00AD7B07" w:rsidRPr="00AD7B07" w:rsidRDefault="00AD7B07" w:rsidP="00AD7B07">
            <w:pPr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65ED0CD9" w14:textId="77777777" w:rsidR="000C06EB" w:rsidRPr="00AD7B07" w:rsidRDefault="000C06EB" w:rsidP="002801EE">
      <w:pPr>
        <w:tabs>
          <w:tab w:val="left" w:pos="7371"/>
        </w:tabs>
        <w:spacing w:after="0" w:line="276" w:lineRule="auto"/>
        <w:jc w:val="both"/>
        <w:rPr>
          <w:sz w:val="24"/>
          <w:szCs w:val="24"/>
        </w:rPr>
      </w:pPr>
    </w:p>
    <w:sectPr w:rsidR="000C06EB" w:rsidRPr="00AD7B07" w:rsidSect="00AD7B07">
      <w:footerReference w:type="default" r:id="rId8"/>
      <w:pgSz w:w="16838" w:h="11906" w:orient="landscape"/>
      <w:pgMar w:top="99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3DB20" w14:textId="77777777" w:rsidR="00014CCC" w:rsidRDefault="00014CCC" w:rsidP="000D3371">
      <w:pPr>
        <w:spacing w:after="0" w:line="240" w:lineRule="auto"/>
      </w:pPr>
      <w:r>
        <w:separator/>
      </w:r>
    </w:p>
  </w:endnote>
  <w:endnote w:type="continuationSeparator" w:id="0">
    <w:p w14:paraId="42078B04" w14:textId="77777777" w:rsidR="00014CCC" w:rsidRDefault="00014CCC" w:rsidP="000D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Nino Mkhedruli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050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23220" w14:textId="05665E23" w:rsidR="00AD7B07" w:rsidRDefault="00AD7B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9DA67" w14:textId="77777777" w:rsidR="00AD7B07" w:rsidRDefault="00AD7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2E082" w14:textId="77777777" w:rsidR="00014CCC" w:rsidRDefault="00014CCC" w:rsidP="000D3371">
      <w:pPr>
        <w:spacing w:after="0" w:line="240" w:lineRule="auto"/>
      </w:pPr>
      <w:r>
        <w:separator/>
      </w:r>
    </w:p>
  </w:footnote>
  <w:footnote w:type="continuationSeparator" w:id="0">
    <w:p w14:paraId="0BBD0F8A" w14:textId="77777777" w:rsidR="00014CCC" w:rsidRDefault="00014CCC" w:rsidP="000D3371">
      <w:pPr>
        <w:spacing w:after="0" w:line="240" w:lineRule="auto"/>
      </w:pPr>
      <w:r>
        <w:continuationSeparator/>
      </w:r>
    </w:p>
  </w:footnote>
  <w:footnote w:id="1">
    <w:p w14:paraId="103256DF" w14:textId="04D4AA3F" w:rsidR="00AD7B07" w:rsidRPr="009867AB" w:rsidRDefault="00AD7B07" w:rsidP="00AD7B07">
      <w:pPr>
        <w:pStyle w:val="FootnoteText"/>
        <w:rPr>
          <w:rFonts w:ascii="Sylfaen" w:hAnsi="Sylfae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760"/>
    <w:multiLevelType w:val="hybridMultilevel"/>
    <w:tmpl w:val="850465B2"/>
    <w:lvl w:ilvl="0" w:tplc="D9A2A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5A1C"/>
    <w:multiLevelType w:val="hybridMultilevel"/>
    <w:tmpl w:val="360CC0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14604E"/>
    <w:multiLevelType w:val="hybridMultilevel"/>
    <w:tmpl w:val="E90C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5BB6"/>
    <w:multiLevelType w:val="hybridMultilevel"/>
    <w:tmpl w:val="5EE84496"/>
    <w:lvl w:ilvl="0" w:tplc="043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7E6EA1"/>
    <w:multiLevelType w:val="hybridMultilevel"/>
    <w:tmpl w:val="CAFEEDF2"/>
    <w:lvl w:ilvl="0" w:tplc="D9A2A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80B27"/>
    <w:multiLevelType w:val="hybridMultilevel"/>
    <w:tmpl w:val="294EE538"/>
    <w:lvl w:ilvl="0" w:tplc="D9A2A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B27AD"/>
    <w:multiLevelType w:val="hybridMultilevel"/>
    <w:tmpl w:val="AB7E9D6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417F3"/>
    <w:multiLevelType w:val="hybridMultilevel"/>
    <w:tmpl w:val="CACCAA92"/>
    <w:lvl w:ilvl="0" w:tplc="21C86EE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4D4"/>
    <w:multiLevelType w:val="hybridMultilevel"/>
    <w:tmpl w:val="ECAABBF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03242"/>
    <w:multiLevelType w:val="hybridMultilevel"/>
    <w:tmpl w:val="0AC2F85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A7A9E"/>
    <w:multiLevelType w:val="hybridMultilevel"/>
    <w:tmpl w:val="B476CAA2"/>
    <w:lvl w:ilvl="0" w:tplc="D9A2A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50E75"/>
    <w:multiLevelType w:val="hybridMultilevel"/>
    <w:tmpl w:val="B2CCCE8A"/>
    <w:lvl w:ilvl="0" w:tplc="D9A2A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35C5E"/>
    <w:multiLevelType w:val="hybridMultilevel"/>
    <w:tmpl w:val="4C304C2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F3F01"/>
    <w:multiLevelType w:val="hybridMultilevel"/>
    <w:tmpl w:val="8F205F3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15514"/>
    <w:multiLevelType w:val="hybridMultilevel"/>
    <w:tmpl w:val="4CF007A4"/>
    <w:lvl w:ilvl="0" w:tplc="043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168150A"/>
    <w:multiLevelType w:val="hybridMultilevel"/>
    <w:tmpl w:val="8A6CF05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F3BEB"/>
    <w:multiLevelType w:val="hybridMultilevel"/>
    <w:tmpl w:val="ABFECE3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40151"/>
    <w:multiLevelType w:val="hybridMultilevel"/>
    <w:tmpl w:val="4B661AA4"/>
    <w:lvl w:ilvl="0" w:tplc="D9A2A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74617"/>
    <w:multiLevelType w:val="hybridMultilevel"/>
    <w:tmpl w:val="5CA80976"/>
    <w:lvl w:ilvl="0" w:tplc="D9A2A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D3648"/>
    <w:multiLevelType w:val="hybridMultilevel"/>
    <w:tmpl w:val="6E006532"/>
    <w:lvl w:ilvl="0" w:tplc="043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78060C"/>
    <w:multiLevelType w:val="hybridMultilevel"/>
    <w:tmpl w:val="D63C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C6C1D"/>
    <w:multiLevelType w:val="hybridMultilevel"/>
    <w:tmpl w:val="087CCCE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A1341"/>
    <w:multiLevelType w:val="hybridMultilevel"/>
    <w:tmpl w:val="554A6AF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4"/>
  </w:num>
  <w:num w:numId="5">
    <w:abstractNumId w:val="6"/>
  </w:num>
  <w:num w:numId="6">
    <w:abstractNumId w:val="15"/>
  </w:num>
  <w:num w:numId="7">
    <w:abstractNumId w:val="19"/>
  </w:num>
  <w:num w:numId="8">
    <w:abstractNumId w:val="9"/>
  </w:num>
  <w:num w:numId="9">
    <w:abstractNumId w:val="13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20"/>
  </w:num>
  <w:num w:numId="15">
    <w:abstractNumId w:val="1"/>
  </w:num>
  <w:num w:numId="16">
    <w:abstractNumId w:val="7"/>
  </w:num>
  <w:num w:numId="17">
    <w:abstractNumId w:val="18"/>
  </w:num>
  <w:num w:numId="18">
    <w:abstractNumId w:val="4"/>
  </w:num>
  <w:num w:numId="19">
    <w:abstractNumId w:val="5"/>
  </w:num>
  <w:num w:numId="20">
    <w:abstractNumId w:val="17"/>
  </w:num>
  <w:num w:numId="21">
    <w:abstractNumId w:val="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16"/>
    <w:rsid w:val="000019E8"/>
    <w:rsid w:val="00001ECC"/>
    <w:rsid w:val="00014CCC"/>
    <w:rsid w:val="000234CE"/>
    <w:rsid w:val="0002519C"/>
    <w:rsid w:val="000374CD"/>
    <w:rsid w:val="00047983"/>
    <w:rsid w:val="000613BB"/>
    <w:rsid w:val="0006582C"/>
    <w:rsid w:val="000756EE"/>
    <w:rsid w:val="000778EC"/>
    <w:rsid w:val="00092AA9"/>
    <w:rsid w:val="0009440D"/>
    <w:rsid w:val="000B50CB"/>
    <w:rsid w:val="000C06EB"/>
    <w:rsid w:val="000C3964"/>
    <w:rsid w:val="000C70E1"/>
    <w:rsid w:val="000D3371"/>
    <w:rsid w:val="001037C1"/>
    <w:rsid w:val="0011788D"/>
    <w:rsid w:val="00145C8F"/>
    <w:rsid w:val="00154CA5"/>
    <w:rsid w:val="0015591E"/>
    <w:rsid w:val="00187737"/>
    <w:rsid w:val="00192BD5"/>
    <w:rsid w:val="00197577"/>
    <w:rsid w:val="001A063E"/>
    <w:rsid w:val="001C5F13"/>
    <w:rsid w:val="001E00C5"/>
    <w:rsid w:val="001F699B"/>
    <w:rsid w:val="0020493D"/>
    <w:rsid w:val="002122F2"/>
    <w:rsid w:val="00217840"/>
    <w:rsid w:val="00236ACC"/>
    <w:rsid w:val="002517A1"/>
    <w:rsid w:val="002579C1"/>
    <w:rsid w:val="002801EE"/>
    <w:rsid w:val="00287AC3"/>
    <w:rsid w:val="00291BC6"/>
    <w:rsid w:val="002A41D9"/>
    <w:rsid w:val="002A7082"/>
    <w:rsid w:val="002B2C9F"/>
    <w:rsid w:val="002B4B84"/>
    <w:rsid w:val="002B77F2"/>
    <w:rsid w:val="002C0592"/>
    <w:rsid w:val="002D40AE"/>
    <w:rsid w:val="00337780"/>
    <w:rsid w:val="00382016"/>
    <w:rsid w:val="00382F0A"/>
    <w:rsid w:val="00392735"/>
    <w:rsid w:val="003C4AA2"/>
    <w:rsid w:val="003F1F4E"/>
    <w:rsid w:val="00422B5A"/>
    <w:rsid w:val="0042355E"/>
    <w:rsid w:val="004319AA"/>
    <w:rsid w:val="00447AAD"/>
    <w:rsid w:val="004562D8"/>
    <w:rsid w:val="00471FD9"/>
    <w:rsid w:val="00482993"/>
    <w:rsid w:val="004B699A"/>
    <w:rsid w:val="004C4B69"/>
    <w:rsid w:val="004C5499"/>
    <w:rsid w:val="004D5073"/>
    <w:rsid w:val="004D75C6"/>
    <w:rsid w:val="004E6E1D"/>
    <w:rsid w:val="004F76D5"/>
    <w:rsid w:val="004F7D9B"/>
    <w:rsid w:val="00514345"/>
    <w:rsid w:val="00550296"/>
    <w:rsid w:val="005505DC"/>
    <w:rsid w:val="005A400F"/>
    <w:rsid w:val="005D31B3"/>
    <w:rsid w:val="005D5DDE"/>
    <w:rsid w:val="005E7533"/>
    <w:rsid w:val="00600107"/>
    <w:rsid w:val="00604504"/>
    <w:rsid w:val="0062619E"/>
    <w:rsid w:val="006573A0"/>
    <w:rsid w:val="0068269F"/>
    <w:rsid w:val="00691D86"/>
    <w:rsid w:val="006D39C4"/>
    <w:rsid w:val="006E1491"/>
    <w:rsid w:val="006E4D5D"/>
    <w:rsid w:val="006E611C"/>
    <w:rsid w:val="006F6FAA"/>
    <w:rsid w:val="00705CD1"/>
    <w:rsid w:val="00725157"/>
    <w:rsid w:val="0074270D"/>
    <w:rsid w:val="007455C0"/>
    <w:rsid w:val="00745C1A"/>
    <w:rsid w:val="00750269"/>
    <w:rsid w:val="00795A49"/>
    <w:rsid w:val="007A02F1"/>
    <w:rsid w:val="007B6EEC"/>
    <w:rsid w:val="007C4B2B"/>
    <w:rsid w:val="007C4CE4"/>
    <w:rsid w:val="007F4B70"/>
    <w:rsid w:val="00816495"/>
    <w:rsid w:val="00826373"/>
    <w:rsid w:val="00847D27"/>
    <w:rsid w:val="00875D0C"/>
    <w:rsid w:val="00881D1D"/>
    <w:rsid w:val="00894CA6"/>
    <w:rsid w:val="0090567F"/>
    <w:rsid w:val="00925653"/>
    <w:rsid w:val="0093376C"/>
    <w:rsid w:val="00934599"/>
    <w:rsid w:val="00952031"/>
    <w:rsid w:val="009520F2"/>
    <w:rsid w:val="00954F6A"/>
    <w:rsid w:val="00963333"/>
    <w:rsid w:val="00995235"/>
    <w:rsid w:val="009A0B90"/>
    <w:rsid w:val="009B5E28"/>
    <w:rsid w:val="009B7B29"/>
    <w:rsid w:val="009F0A52"/>
    <w:rsid w:val="00A06F4D"/>
    <w:rsid w:val="00A46138"/>
    <w:rsid w:val="00A52634"/>
    <w:rsid w:val="00A82987"/>
    <w:rsid w:val="00AA482C"/>
    <w:rsid w:val="00AA7B1D"/>
    <w:rsid w:val="00AB14EF"/>
    <w:rsid w:val="00AD7B07"/>
    <w:rsid w:val="00B327A7"/>
    <w:rsid w:val="00B4144B"/>
    <w:rsid w:val="00B53E34"/>
    <w:rsid w:val="00B660B7"/>
    <w:rsid w:val="00B80E2F"/>
    <w:rsid w:val="00BA1333"/>
    <w:rsid w:val="00BA7BB1"/>
    <w:rsid w:val="00BC024D"/>
    <w:rsid w:val="00BF49AB"/>
    <w:rsid w:val="00C254DB"/>
    <w:rsid w:val="00C3473F"/>
    <w:rsid w:val="00C6731B"/>
    <w:rsid w:val="00C71DE0"/>
    <w:rsid w:val="00C732B0"/>
    <w:rsid w:val="00C82C26"/>
    <w:rsid w:val="00C9146E"/>
    <w:rsid w:val="00C91818"/>
    <w:rsid w:val="00CA2296"/>
    <w:rsid w:val="00CA4869"/>
    <w:rsid w:val="00CA5571"/>
    <w:rsid w:val="00CA7ADC"/>
    <w:rsid w:val="00CD272C"/>
    <w:rsid w:val="00CD7309"/>
    <w:rsid w:val="00D3705D"/>
    <w:rsid w:val="00D51C5E"/>
    <w:rsid w:val="00D56048"/>
    <w:rsid w:val="00D711C9"/>
    <w:rsid w:val="00D766F9"/>
    <w:rsid w:val="00D8543F"/>
    <w:rsid w:val="00DB3966"/>
    <w:rsid w:val="00E0004A"/>
    <w:rsid w:val="00E36172"/>
    <w:rsid w:val="00E42571"/>
    <w:rsid w:val="00E53223"/>
    <w:rsid w:val="00E6486F"/>
    <w:rsid w:val="00E809AD"/>
    <w:rsid w:val="00E84369"/>
    <w:rsid w:val="00EA7DB2"/>
    <w:rsid w:val="00ED1CB1"/>
    <w:rsid w:val="00ED7F27"/>
    <w:rsid w:val="00F01F64"/>
    <w:rsid w:val="00F067FD"/>
    <w:rsid w:val="00F24945"/>
    <w:rsid w:val="00F33C80"/>
    <w:rsid w:val="00F625AB"/>
    <w:rsid w:val="00FA3E29"/>
    <w:rsid w:val="00FC576A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D3BF"/>
  <w15:chartTrackingRefBased/>
  <w15:docId w15:val="{5C49141E-F9DA-46E0-8755-6526663C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236ACC"/>
  </w:style>
  <w:style w:type="paragraph" w:styleId="ListParagraph">
    <w:name w:val="List Paragraph"/>
    <w:basedOn w:val="Normal"/>
    <w:uiPriority w:val="34"/>
    <w:qFormat/>
    <w:rsid w:val="007C4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6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3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3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371"/>
    <w:rPr>
      <w:vertAlign w:val="superscript"/>
    </w:rPr>
  </w:style>
  <w:style w:type="character" w:customStyle="1" w:styleId="A2">
    <w:name w:val="A2"/>
    <w:uiPriority w:val="99"/>
    <w:rsid w:val="000D3371"/>
    <w:rPr>
      <w:rFonts w:cs="BPG Nino Mkhedruli Book"/>
      <w:color w:val="211D1E"/>
    </w:rPr>
  </w:style>
  <w:style w:type="paragraph" w:styleId="Header">
    <w:name w:val="header"/>
    <w:basedOn w:val="Normal"/>
    <w:link w:val="HeaderChar"/>
    <w:uiPriority w:val="99"/>
    <w:unhideWhenUsed/>
    <w:rsid w:val="0007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8EC"/>
  </w:style>
  <w:style w:type="paragraph" w:styleId="Footer">
    <w:name w:val="footer"/>
    <w:basedOn w:val="Normal"/>
    <w:link w:val="FooterChar"/>
    <w:uiPriority w:val="99"/>
    <w:unhideWhenUsed/>
    <w:rsid w:val="0007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8EC"/>
  </w:style>
  <w:style w:type="paragraph" w:styleId="BalloonText">
    <w:name w:val="Balloon Text"/>
    <w:basedOn w:val="Normal"/>
    <w:link w:val="BalloonTextChar"/>
    <w:uiPriority w:val="99"/>
    <w:semiHidden/>
    <w:unhideWhenUsed/>
    <w:rsid w:val="0025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7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9C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D7B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4AB0-F622-4A2C-A36B-348A3EF5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Gabriadze</dc:creator>
  <cp:keywords/>
  <dc:description/>
  <cp:lastModifiedBy>Keti Zaridze</cp:lastModifiedBy>
  <cp:revision>7</cp:revision>
  <dcterms:created xsi:type="dcterms:W3CDTF">2020-02-18T11:58:00Z</dcterms:created>
  <dcterms:modified xsi:type="dcterms:W3CDTF">2020-02-24T11:40:00Z</dcterms:modified>
</cp:coreProperties>
</file>