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EF" w:rsidRPr="00C638EF" w:rsidRDefault="00C638EF" w:rsidP="00C638EF">
      <w:pPr>
        <w:jc w:val="right"/>
        <w:rPr>
          <w:rFonts w:ascii="Sylfaen" w:eastAsia="Times New Roman" w:hAnsi="Sylfaen" w:cs="Sylfaen"/>
          <w:b/>
          <w:bCs/>
          <w:i/>
          <w:spacing w:val="30"/>
          <w:sz w:val="20"/>
          <w:szCs w:val="20"/>
          <w:u w:val="single"/>
          <w:lang w:val="ka-GE"/>
        </w:rPr>
      </w:pPr>
      <w:r w:rsidRPr="00C638EF">
        <w:rPr>
          <w:rFonts w:ascii="Sylfaen" w:eastAsia="Times New Roman" w:hAnsi="Sylfaen" w:cs="Sylfaen"/>
          <w:b/>
          <w:bCs/>
          <w:i/>
          <w:spacing w:val="30"/>
          <w:sz w:val="20"/>
          <w:szCs w:val="20"/>
          <w:u w:val="single"/>
          <w:lang w:val="ka-GE"/>
        </w:rPr>
        <w:t>დანართი</w:t>
      </w:r>
    </w:p>
    <w:p w:rsidR="00117F83" w:rsidRDefault="004F6AAE" w:rsidP="00C638EF">
      <w:pPr>
        <w:jc w:val="center"/>
        <w:rPr>
          <w:rFonts w:ascii="Sylfaen" w:eastAsia="Times New Roman" w:hAnsi="Sylfaen" w:cs="Times New Roman"/>
          <w:b/>
          <w:bCs/>
          <w:spacing w:val="30"/>
          <w:lang w:val="ka-GE"/>
        </w:rPr>
      </w:pP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ახალი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კორონავირუსის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(COVID -19) </w:t>
      </w: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შესაძლო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გავრცელების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აღკვეთის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მიზნით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proofErr w:type="spellStart"/>
      <w:r w:rsidRPr="00CD5C70">
        <w:rPr>
          <w:rFonts w:ascii="Sylfaen" w:eastAsia="Times New Roman" w:hAnsi="Sylfaen" w:cs="Sylfaen"/>
          <w:b/>
          <w:bCs/>
          <w:spacing w:val="30"/>
        </w:rPr>
        <w:t>ერთიანი</w:t>
      </w:r>
      <w:proofErr w:type="spellEnd"/>
      <w:r w:rsidRPr="00CD5C70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AD6E6A" w:rsidRPr="00CD5C70">
        <w:rPr>
          <w:rFonts w:ascii="Sylfaen" w:eastAsia="Times New Roman" w:hAnsi="Sylfaen" w:cs="Times New Roman"/>
          <w:b/>
          <w:bCs/>
          <w:spacing w:val="30"/>
          <w:lang w:val="ka-GE"/>
        </w:rPr>
        <w:t>ღონი</w:t>
      </w:r>
      <w:r w:rsidR="00E03496">
        <w:rPr>
          <w:rFonts w:ascii="Sylfaen" w:eastAsia="Times New Roman" w:hAnsi="Sylfaen" w:cs="Times New Roman"/>
          <w:b/>
          <w:bCs/>
          <w:spacing w:val="30"/>
          <w:lang w:val="ka-GE"/>
        </w:rPr>
        <w:t>ს</w:t>
      </w:r>
      <w:bookmarkStart w:id="0" w:name="_GoBack"/>
      <w:bookmarkEnd w:id="0"/>
      <w:r w:rsidR="00AD6E6A" w:rsidRPr="00CD5C70">
        <w:rPr>
          <w:rFonts w:ascii="Sylfaen" w:eastAsia="Times New Roman" w:hAnsi="Sylfaen" w:cs="Times New Roman"/>
          <w:b/>
          <w:bCs/>
          <w:spacing w:val="30"/>
          <w:lang w:val="ka-GE"/>
        </w:rPr>
        <w:t>ძიებები</w:t>
      </w:r>
    </w:p>
    <w:p w:rsidR="00C638EF" w:rsidRPr="00E03496" w:rsidRDefault="00C638EF" w:rsidP="00C638EF">
      <w:pPr>
        <w:jc w:val="center"/>
        <w:rPr>
          <w:rFonts w:ascii="Sylfaen" w:hAnsi="Sylfaen"/>
          <w:lang w:val="ka-GE"/>
        </w:rPr>
      </w:pPr>
    </w:p>
    <w:p w:rsidR="00117F83" w:rsidRPr="00E03496" w:rsidRDefault="00111CD5" w:rsidP="00111CD5">
      <w:pPr>
        <w:jc w:val="both"/>
        <w:rPr>
          <w:rFonts w:ascii="Sylfaen" w:hAnsi="Sylfaen"/>
          <w:b/>
          <w:lang w:val="ka-GE"/>
        </w:rPr>
      </w:pPr>
      <w:r w:rsidRPr="00E03496">
        <w:rPr>
          <w:rFonts w:ascii="Sylfaen" w:hAnsi="Sylfaen"/>
          <w:b/>
          <w:lang w:val="ka-GE"/>
        </w:rPr>
        <w:t>1.</w:t>
      </w:r>
      <w:r w:rsidR="00117F83" w:rsidRPr="00CD5C70">
        <w:rPr>
          <w:rFonts w:ascii="Sylfaen" w:hAnsi="Sylfaen"/>
          <w:lang w:val="ka-GE"/>
        </w:rPr>
        <w:t xml:space="preserve"> </w:t>
      </w:r>
      <w:r w:rsidR="00117F83" w:rsidRPr="00E03496">
        <w:rPr>
          <w:rFonts w:ascii="Sylfaen" w:eastAsia="Times New Roman" w:hAnsi="Sylfaen" w:cs="Times New Roman"/>
          <w:color w:val="000000"/>
          <w:lang w:val="ka-GE"/>
        </w:rPr>
        <w:t>სსიპ - ლ. საყვარელიძის სახელობის დაავადებათა კონტროლისა და საზოგადოებ</w:t>
      </w:r>
      <w:r w:rsidR="00283771" w:rsidRPr="00E03496">
        <w:rPr>
          <w:rFonts w:ascii="Sylfaen" w:eastAsia="Times New Roman" w:hAnsi="Sylfaen" w:cs="Times New Roman"/>
          <w:color w:val="000000"/>
          <w:lang w:val="ka-GE"/>
        </w:rPr>
        <w:t>რივი ჯანმრთელობის ეროვნულ</w:t>
      </w:r>
      <w:r w:rsidR="003633FC" w:rsidRPr="00CD5C70">
        <w:rPr>
          <w:rFonts w:ascii="Sylfaen" w:eastAsia="Times New Roman" w:hAnsi="Sylfaen" w:cs="Times New Roman"/>
          <w:color w:val="000000"/>
          <w:lang w:val="ka-GE"/>
        </w:rPr>
        <w:t>ი</w:t>
      </w:r>
      <w:r w:rsidR="00283771" w:rsidRPr="00E03496">
        <w:rPr>
          <w:rFonts w:ascii="Sylfaen" w:eastAsia="Times New Roman" w:hAnsi="Sylfaen" w:cs="Times New Roman"/>
          <w:color w:val="000000"/>
          <w:lang w:val="ka-GE"/>
        </w:rPr>
        <w:t xml:space="preserve"> ცენტრის</w:t>
      </w:r>
      <w:r w:rsidR="00117F83" w:rsidRPr="00E03496">
        <w:rPr>
          <w:rFonts w:ascii="Sylfaen" w:eastAsia="Times New Roman" w:hAnsi="Sylfaen" w:cs="Times New Roman"/>
          <w:color w:val="000000"/>
          <w:lang w:val="ka-GE"/>
        </w:rPr>
        <w:t xml:space="preserve"> (შემდგომში-ცენტრი)</w:t>
      </w:r>
      <w:r w:rsidR="00117F83" w:rsidRPr="00CD5C70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4205FB" w:rsidRPr="00CD5C70">
        <w:rPr>
          <w:rFonts w:ascii="Sylfaen" w:eastAsia="Times New Roman" w:hAnsi="Sylfaen" w:cs="Times New Roman"/>
          <w:color w:val="000000"/>
          <w:lang w:val="ka-GE"/>
        </w:rPr>
        <w:t>შენობების (</w:t>
      </w:r>
      <w:r w:rsidR="00283771" w:rsidRPr="00CD5C70">
        <w:rPr>
          <w:rFonts w:ascii="Sylfaen" w:eastAsia="Times New Roman" w:hAnsi="Sylfaen" w:cs="Times New Roman"/>
          <w:color w:val="000000"/>
          <w:lang w:val="ka-GE"/>
        </w:rPr>
        <w:t>ადმინ</w:t>
      </w:r>
      <w:r w:rsidR="003633FC" w:rsidRPr="00CD5C70">
        <w:rPr>
          <w:rFonts w:ascii="Sylfaen" w:eastAsia="Times New Roman" w:hAnsi="Sylfaen" w:cs="Times New Roman"/>
          <w:color w:val="000000"/>
          <w:lang w:val="ka-GE"/>
        </w:rPr>
        <w:t>ისტრაციული შენობ</w:t>
      </w:r>
      <w:r w:rsidR="004205FB" w:rsidRPr="00CD5C70">
        <w:rPr>
          <w:rFonts w:ascii="Sylfaen" w:eastAsia="Times New Roman" w:hAnsi="Sylfaen" w:cs="Times New Roman"/>
          <w:color w:val="000000"/>
          <w:lang w:val="ka-GE"/>
        </w:rPr>
        <w:t>ა,</w:t>
      </w:r>
      <w:r w:rsidR="003633FC" w:rsidRPr="00CD5C70">
        <w:rPr>
          <w:rFonts w:ascii="Sylfaen" w:eastAsia="Times New Roman" w:hAnsi="Sylfaen" w:cs="Times New Roman"/>
          <w:color w:val="000000"/>
          <w:lang w:val="ka-GE"/>
        </w:rPr>
        <w:t xml:space="preserve"> ლუგარის საზოგადოებრივი </w:t>
      </w:r>
      <w:r w:rsidR="00283771" w:rsidRPr="00CD5C70">
        <w:rPr>
          <w:rFonts w:ascii="Sylfaen" w:eastAsia="Times New Roman" w:hAnsi="Sylfaen" w:cs="Times New Roman"/>
          <w:color w:val="000000"/>
          <w:lang w:val="ka-GE"/>
        </w:rPr>
        <w:t>ჯ</w:t>
      </w:r>
      <w:r w:rsidR="003633FC" w:rsidRPr="00CD5C70">
        <w:rPr>
          <w:rFonts w:ascii="Sylfaen" w:eastAsia="Times New Roman" w:hAnsi="Sylfaen" w:cs="Times New Roman"/>
          <w:color w:val="000000"/>
          <w:lang w:val="ka-GE"/>
        </w:rPr>
        <w:t>ანდაცვის</w:t>
      </w:r>
      <w:r w:rsidR="00283771" w:rsidRPr="00CD5C70">
        <w:rPr>
          <w:rFonts w:ascii="Sylfaen" w:eastAsia="Times New Roman" w:hAnsi="Sylfaen" w:cs="Times New Roman"/>
          <w:color w:val="000000"/>
          <w:lang w:val="ka-GE"/>
        </w:rPr>
        <w:t xml:space="preserve"> კვლევითი ცენტრი</w:t>
      </w:r>
      <w:r w:rsidR="004205FB" w:rsidRPr="00CD5C70">
        <w:rPr>
          <w:rFonts w:ascii="Sylfaen" w:eastAsia="Times New Roman" w:hAnsi="Sylfaen" w:cs="Times New Roman"/>
          <w:color w:val="000000"/>
          <w:lang w:val="ka-GE"/>
        </w:rPr>
        <w:t xml:space="preserve">, საწყობი, </w:t>
      </w:r>
      <w:r w:rsidR="004205FB" w:rsidRPr="00CD5C70">
        <w:rPr>
          <w:rFonts w:ascii="Sylfaen" w:hAnsi="Sylfaen"/>
          <w:lang w:val="ka-GE"/>
        </w:rPr>
        <w:t>რეგიონული სამსახურები)</w:t>
      </w:r>
      <w:r w:rsidR="004205FB" w:rsidRPr="00E03496">
        <w:rPr>
          <w:rFonts w:ascii="Sylfaen" w:hAnsi="Sylfaen"/>
          <w:lang w:val="ka-GE"/>
        </w:rPr>
        <w:t xml:space="preserve"> </w:t>
      </w:r>
      <w:r w:rsidR="004205FB" w:rsidRPr="00CD5C70">
        <w:rPr>
          <w:rFonts w:ascii="Sylfaen" w:hAnsi="Sylfaen"/>
          <w:lang w:val="ka-GE"/>
        </w:rPr>
        <w:t xml:space="preserve">შესასვლელებში </w:t>
      </w:r>
      <w:r w:rsidRPr="00E03496">
        <w:rPr>
          <w:rFonts w:ascii="Sylfaen" w:hAnsi="Sylfaen"/>
          <w:lang w:val="ka-GE"/>
        </w:rPr>
        <w:t>განთავსებული</w:t>
      </w:r>
      <w:r w:rsidR="00117F83" w:rsidRPr="00CD5C70">
        <w:rPr>
          <w:rFonts w:ascii="Sylfaen" w:hAnsi="Sylfaen"/>
          <w:lang w:val="ka-GE"/>
        </w:rPr>
        <w:t xml:space="preserve"> უნდა იყოს</w:t>
      </w:r>
      <w:r w:rsidRPr="00E03496">
        <w:rPr>
          <w:rFonts w:ascii="Sylfaen" w:hAnsi="Sylfaen"/>
          <w:lang w:val="ka-GE"/>
        </w:rPr>
        <w:t xml:space="preserve"> დეზობარიერ</w:t>
      </w:r>
      <w:r w:rsidR="00283771" w:rsidRPr="00CD5C70">
        <w:rPr>
          <w:rFonts w:ascii="Sylfaen" w:hAnsi="Sylfaen"/>
          <w:lang w:val="ka-GE"/>
        </w:rPr>
        <w:t>ებ</w:t>
      </w:r>
      <w:r w:rsidRPr="00E03496">
        <w:rPr>
          <w:rFonts w:ascii="Sylfaen" w:hAnsi="Sylfaen"/>
          <w:lang w:val="ka-GE"/>
        </w:rPr>
        <w:t>ი, გაჯერებული შესაბამისი სადეზინფექციო სითხით</w:t>
      </w:r>
      <w:r w:rsidR="004205FB" w:rsidRPr="00CD5C70">
        <w:rPr>
          <w:rFonts w:ascii="Sylfaen" w:hAnsi="Sylfaen"/>
          <w:lang w:val="ka-GE"/>
        </w:rPr>
        <w:t>.</w:t>
      </w:r>
      <w:r w:rsidRPr="00E03496">
        <w:rPr>
          <w:rFonts w:ascii="Sylfaen" w:hAnsi="Sylfaen"/>
          <w:lang w:val="ka-GE"/>
        </w:rPr>
        <w:t xml:space="preserve"> </w:t>
      </w:r>
    </w:p>
    <w:p w:rsidR="00283771" w:rsidRPr="00CD5C70" w:rsidRDefault="00111CD5" w:rsidP="00111CD5">
      <w:pPr>
        <w:jc w:val="both"/>
        <w:rPr>
          <w:rFonts w:ascii="Sylfaen" w:hAnsi="Sylfaen"/>
          <w:lang w:val="ka-GE"/>
        </w:rPr>
      </w:pPr>
      <w:r w:rsidRPr="00E03496">
        <w:rPr>
          <w:rFonts w:ascii="Sylfaen" w:hAnsi="Sylfaen"/>
          <w:b/>
          <w:lang w:val="ka-GE"/>
        </w:rPr>
        <w:t>2.</w:t>
      </w:r>
      <w:r w:rsidR="00283771" w:rsidRPr="00CD5C70">
        <w:rPr>
          <w:rFonts w:ascii="Sylfaen" w:hAnsi="Sylfaen"/>
          <w:lang w:val="ka-GE"/>
        </w:rPr>
        <w:t xml:space="preserve"> </w:t>
      </w:r>
      <w:proofErr w:type="gramStart"/>
      <w:r w:rsidR="00283771" w:rsidRPr="00CD5C70">
        <w:rPr>
          <w:rFonts w:ascii="Sylfaen" w:hAnsi="Sylfaen"/>
          <w:lang w:val="ka-GE"/>
        </w:rPr>
        <w:t>ცენტრის</w:t>
      </w:r>
      <w:proofErr w:type="gramEnd"/>
      <w:r w:rsidRPr="00E03496">
        <w:rPr>
          <w:rFonts w:ascii="Sylfaen" w:hAnsi="Sylfaen"/>
          <w:lang w:val="ka-GE"/>
        </w:rPr>
        <w:t xml:space="preserve"> </w:t>
      </w:r>
      <w:r w:rsidR="004205FB" w:rsidRPr="00CD5C70">
        <w:rPr>
          <w:rFonts w:ascii="Sylfaen" w:hAnsi="Sylfaen"/>
          <w:lang w:val="ka-GE"/>
        </w:rPr>
        <w:t xml:space="preserve">შენობების </w:t>
      </w:r>
      <w:r w:rsidR="00283771" w:rsidRPr="00E03496">
        <w:rPr>
          <w:rFonts w:ascii="Sylfaen" w:hAnsi="Sylfaen"/>
          <w:lang w:val="ka-GE"/>
        </w:rPr>
        <w:t>შესასვლელ</w:t>
      </w:r>
      <w:r w:rsidR="00283771" w:rsidRPr="00CD5C70">
        <w:rPr>
          <w:rFonts w:ascii="Sylfaen" w:hAnsi="Sylfaen"/>
          <w:lang w:val="ka-GE"/>
        </w:rPr>
        <w:t>ებ</w:t>
      </w:r>
      <w:r w:rsidR="00283771" w:rsidRPr="00E03496">
        <w:rPr>
          <w:rFonts w:ascii="Sylfaen" w:hAnsi="Sylfaen"/>
          <w:lang w:val="ka-GE"/>
        </w:rPr>
        <w:t>ში</w:t>
      </w:r>
      <w:r w:rsidRPr="00E03496">
        <w:rPr>
          <w:rFonts w:ascii="Sylfaen" w:hAnsi="Sylfaen"/>
          <w:lang w:val="ka-GE"/>
        </w:rPr>
        <w:t xml:space="preserve"> თანამშრომლებისა და სხვა პირებისთვის ყოველდღიურად უნდა განხორციელდეს თერმოსკრინინგი</w:t>
      </w:r>
      <w:r w:rsidR="004205FB" w:rsidRPr="00CD5C70">
        <w:rPr>
          <w:rFonts w:ascii="Sylfaen" w:hAnsi="Sylfaen"/>
          <w:lang w:val="ka-GE"/>
        </w:rPr>
        <w:t>.</w:t>
      </w:r>
    </w:p>
    <w:p w:rsidR="00283771" w:rsidRPr="00CD5C70" w:rsidRDefault="00111CD5" w:rsidP="00111CD5">
      <w:pPr>
        <w:jc w:val="both"/>
        <w:rPr>
          <w:rFonts w:ascii="Sylfaen" w:hAnsi="Sylfaen"/>
          <w:lang w:val="ka-GE"/>
        </w:rPr>
      </w:pPr>
      <w:r w:rsidRPr="00E03496">
        <w:rPr>
          <w:rFonts w:ascii="Sylfaen" w:hAnsi="Sylfaen"/>
          <w:b/>
          <w:lang w:val="ka-GE"/>
        </w:rPr>
        <w:t>3</w:t>
      </w:r>
      <w:r w:rsidRPr="00E03496">
        <w:rPr>
          <w:rFonts w:ascii="Sylfaen" w:hAnsi="Sylfaen"/>
          <w:lang w:val="ka-GE"/>
        </w:rPr>
        <w:t xml:space="preserve">. </w:t>
      </w:r>
      <w:proofErr w:type="gramStart"/>
      <w:r w:rsidR="00283771" w:rsidRPr="00CD5C70">
        <w:rPr>
          <w:rFonts w:ascii="Sylfaen" w:hAnsi="Sylfaen"/>
          <w:lang w:val="ka-GE"/>
        </w:rPr>
        <w:t xml:space="preserve">ცენტრის </w:t>
      </w:r>
      <w:r w:rsidR="004205FB" w:rsidRPr="00CD5C70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4205FB" w:rsidRPr="00CD5C70">
        <w:rPr>
          <w:rFonts w:ascii="Sylfaen" w:hAnsi="Sylfaen"/>
          <w:lang w:val="ka-GE"/>
        </w:rPr>
        <w:t>შენობების</w:t>
      </w:r>
      <w:proofErr w:type="gramEnd"/>
      <w:r w:rsidR="00283771" w:rsidRPr="00CD5C70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4205FB" w:rsidRPr="00CD5C70">
        <w:rPr>
          <w:rFonts w:ascii="Sylfaen" w:eastAsia="Times New Roman" w:hAnsi="Sylfaen" w:cs="Times New Roman"/>
          <w:color w:val="000000"/>
          <w:lang w:val="ka-GE"/>
        </w:rPr>
        <w:t xml:space="preserve">შესასვლელებში და </w:t>
      </w:r>
      <w:r w:rsidR="00283771" w:rsidRPr="00E03496">
        <w:rPr>
          <w:rFonts w:ascii="Sylfaen" w:hAnsi="Sylfaen"/>
          <w:lang w:val="ka-GE"/>
        </w:rPr>
        <w:t xml:space="preserve">საერთო სარგებლობის </w:t>
      </w:r>
      <w:r w:rsidR="004205FB" w:rsidRPr="00CD5C70">
        <w:rPr>
          <w:rFonts w:ascii="Sylfaen" w:hAnsi="Sylfaen"/>
          <w:lang w:val="ka-GE"/>
        </w:rPr>
        <w:t xml:space="preserve">სხვა </w:t>
      </w:r>
      <w:r w:rsidR="00283771" w:rsidRPr="00E03496">
        <w:rPr>
          <w:rFonts w:ascii="Sylfaen" w:hAnsi="Sylfaen"/>
          <w:lang w:val="ka-GE"/>
        </w:rPr>
        <w:t>სივრცეებში განთავსებული უნდა იყოს ხელის სადეზინფექციო საშუალებები</w:t>
      </w:r>
      <w:r w:rsidR="004205FB" w:rsidRPr="00CD5C70">
        <w:rPr>
          <w:rFonts w:ascii="Sylfaen" w:hAnsi="Sylfaen"/>
          <w:lang w:val="ka-GE"/>
        </w:rPr>
        <w:t>.</w:t>
      </w:r>
    </w:p>
    <w:p w:rsidR="00283771" w:rsidRPr="00CD5C70" w:rsidRDefault="00CC4175" w:rsidP="00111CD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4</w:t>
      </w:r>
      <w:r w:rsidR="00111CD5" w:rsidRPr="00E03496">
        <w:rPr>
          <w:rFonts w:ascii="Sylfaen" w:hAnsi="Sylfaen"/>
          <w:lang w:val="ka-GE"/>
        </w:rPr>
        <w:t>. საერთო სარგებლობის სივრცეებში (ლიფტი,</w:t>
      </w:r>
      <w:r w:rsidR="004205FB" w:rsidRPr="00CD5C70">
        <w:rPr>
          <w:rFonts w:ascii="Sylfaen" w:hAnsi="Sylfaen"/>
          <w:lang w:val="ka-GE"/>
        </w:rPr>
        <w:t xml:space="preserve"> </w:t>
      </w:r>
      <w:r w:rsidR="00111CD5" w:rsidRPr="00E03496">
        <w:rPr>
          <w:rFonts w:ascii="Sylfaen" w:hAnsi="Sylfaen"/>
          <w:lang w:val="ka-GE"/>
        </w:rPr>
        <w:t>დერეფანი) სავალდებულოა ნიღბის ტარება</w:t>
      </w:r>
      <w:r w:rsidR="004205FB" w:rsidRPr="00CD5C70">
        <w:rPr>
          <w:rFonts w:ascii="Sylfaen" w:hAnsi="Sylfaen"/>
          <w:lang w:val="ka-GE"/>
        </w:rPr>
        <w:t>.</w:t>
      </w:r>
    </w:p>
    <w:p w:rsidR="00283771" w:rsidRPr="00E03496" w:rsidRDefault="00CC4175" w:rsidP="00111CD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5</w:t>
      </w:r>
      <w:r w:rsidR="00111CD5" w:rsidRPr="00E03496">
        <w:rPr>
          <w:rFonts w:ascii="Sylfaen" w:hAnsi="Sylfaen"/>
          <w:lang w:val="ka-GE"/>
        </w:rPr>
        <w:t xml:space="preserve">. სველი წერტილების დასუფთავებისა და ხშირად შეხებადი ზედაპირების დასუფთავება უნდა განხორციელდეს ინტენსიურად. ამასთანავე სველ წერტილებში </w:t>
      </w:r>
      <w:r w:rsidR="00283771" w:rsidRPr="00CD5C70">
        <w:rPr>
          <w:rFonts w:ascii="Sylfaen" w:hAnsi="Sylfaen"/>
          <w:lang w:val="ka-GE"/>
        </w:rPr>
        <w:t>სავალდებულოა</w:t>
      </w:r>
      <w:r w:rsidR="00111CD5" w:rsidRPr="00E03496">
        <w:rPr>
          <w:rFonts w:ascii="Sylfaen" w:hAnsi="Sylfaen"/>
          <w:lang w:val="ka-GE"/>
        </w:rPr>
        <w:t xml:space="preserve"> თხევადი საპნისა და ხელის გასამშრალებელი ერთჯერადი ხელსახოცებით უზრუნველყოფა</w:t>
      </w:r>
      <w:r w:rsidR="004205FB" w:rsidRPr="00CD5C70">
        <w:rPr>
          <w:rFonts w:ascii="Sylfaen" w:hAnsi="Sylfaen"/>
          <w:lang w:val="ka-GE"/>
        </w:rPr>
        <w:t>.</w:t>
      </w:r>
      <w:r w:rsidR="00111CD5" w:rsidRPr="00E03496">
        <w:rPr>
          <w:rFonts w:ascii="Sylfaen" w:hAnsi="Sylfaen"/>
          <w:lang w:val="ka-GE"/>
        </w:rPr>
        <w:t xml:space="preserve"> </w:t>
      </w:r>
    </w:p>
    <w:p w:rsidR="00283771" w:rsidRPr="00CD5C70" w:rsidRDefault="00CC4175" w:rsidP="00111CD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6</w:t>
      </w:r>
      <w:r w:rsidR="00111CD5" w:rsidRPr="00E03496">
        <w:rPr>
          <w:rFonts w:ascii="Sylfaen" w:hAnsi="Sylfaen"/>
          <w:lang w:val="ka-GE"/>
        </w:rPr>
        <w:t>. დახურულ სივრცეებში უნდა ხდებოდეს ბუნებრივი ვენტილაცია. ხელოვნური ვენტილაციის არსებობის შემთხვევაში, უნდა ხდებოდეს გარე სივრციდან ჰაერის შემოტანა გაზრდილი კონცენტრაციით, ცირკულაციითა და გარეთ გატანით, ასევე უნდა ხორციელდებოდეს საინჟინრო კონტროლი მის გამართულ მუშაობაზე</w:t>
      </w:r>
      <w:r w:rsidR="004205FB" w:rsidRPr="00CD5C70">
        <w:rPr>
          <w:rFonts w:ascii="Sylfaen" w:hAnsi="Sylfaen"/>
          <w:lang w:val="ka-GE"/>
        </w:rPr>
        <w:t>.</w:t>
      </w:r>
    </w:p>
    <w:p w:rsidR="003C22F7" w:rsidRPr="00CD5C70" w:rsidRDefault="00CC4175" w:rsidP="00111CD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7</w:t>
      </w:r>
      <w:r w:rsidR="00111CD5" w:rsidRPr="00CD5C70">
        <w:rPr>
          <w:rFonts w:ascii="Sylfaen" w:hAnsi="Sylfaen"/>
          <w:lang w:val="ka-GE"/>
        </w:rPr>
        <w:t>. საერთო სარგებლობის სივრცეებში უნდა გამოიკრას ინფორმაცია COVID-19- თან დაკავშირებით, ხოლო სველ წერტილებში - ხელის დაბანის ინსტრუქციები</w:t>
      </w:r>
      <w:r w:rsidR="00845C5E" w:rsidRPr="00CD5C70">
        <w:rPr>
          <w:rFonts w:ascii="Sylfaen" w:hAnsi="Sylfaen"/>
          <w:lang w:val="ka-GE"/>
        </w:rPr>
        <w:t>.</w:t>
      </w:r>
      <w:r w:rsidR="00111CD5" w:rsidRPr="00CD5C70">
        <w:rPr>
          <w:rFonts w:ascii="Sylfaen" w:hAnsi="Sylfaen"/>
          <w:lang w:val="ka-GE"/>
        </w:rPr>
        <w:t xml:space="preserve"> დამლაგებელი მიზანშეწონილია აღჭურვილი იყოს ინდივიდუალური დაცვის საშუალებებით</w:t>
      </w:r>
      <w:r w:rsidR="00845C5E" w:rsidRPr="00CD5C70">
        <w:rPr>
          <w:rFonts w:ascii="Sylfaen" w:hAnsi="Sylfaen"/>
          <w:lang w:val="ka-GE"/>
        </w:rPr>
        <w:t>.</w:t>
      </w:r>
    </w:p>
    <w:p w:rsidR="003C22F7" w:rsidRPr="00CD5C70" w:rsidRDefault="0095461F" w:rsidP="00111CD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8</w:t>
      </w:r>
      <w:r w:rsidR="00111CD5" w:rsidRPr="00CD5C70">
        <w:rPr>
          <w:rFonts w:ascii="Sylfaen" w:hAnsi="Sylfaen"/>
          <w:b/>
          <w:lang w:val="ka-GE"/>
        </w:rPr>
        <w:t>.</w:t>
      </w:r>
      <w:r w:rsidR="00111CD5" w:rsidRPr="00CD5C70">
        <w:rPr>
          <w:rFonts w:ascii="Sylfaen" w:hAnsi="Sylfaen"/>
          <w:lang w:val="ka-GE"/>
        </w:rPr>
        <w:t xml:space="preserve"> ლიფტებში </w:t>
      </w:r>
      <w:r w:rsidR="004205FB" w:rsidRPr="00CD5C70">
        <w:rPr>
          <w:rFonts w:ascii="Sylfaen" w:hAnsi="Sylfaen"/>
          <w:lang w:val="ka-GE"/>
        </w:rPr>
        <w:t xml:space="preserve">ერთდოულად </w:t>
      </w:r>
      <w:r w:rsidR="00111CD5" w:rsidRPr="00CD5C70">
        <w:rPr>
          <w:rFonts w:ascii="Sylfaen" w:hAnsi="Sylfaen"/>
          <w:lang w:val="ka-GE"/>
        </w:rPr>
        <w:t>დაიშვება არაუმეტეს სამი პირი</w:t>
      </w:r>
      <w:r w:rsidR="004205FB" w:rsidRPr="00CD5C70">
        <w:rPr>
          <w:rFonts w:ascii="Sylfaen" w:hAnsi="Sylfaen"/>
          <w:lang w:val="ka-GE"/>
        </w:rPr>
        <w:t>სა</w:t>
      </w:r>
      <w:r w:rsidR="00111CD5" w:rsidRPr="00CD5C70">
        <w:rPr>
          <w:rFonts w:ascii="Sylfaen" w:hAnsi="Sylfaen"/>
          <w:lang w:val="ka-GE"/>
        </w:rPr>
        <w:t xml:space="preserve"> </w:t>
      </w:r>
      <w:r w:rsidR="00C34758" w:rsidRPr="00CD5C70">
        <w:rPr>
          <w:rFonts w:ascii="Sylfaen" w:hAnsi="Sylfaen"/>
          <w:lang w:val="ka-GE"/>
        </w:rPr>
        <w:t>(</w:t>
      </w:r>
      <w:r w:rsidR="00111CD5" w:rsidRPr="00CD5C70">
        <w:rPr>
          <w:rFonts w:ascii="Sylfaen" w:hAnsi="Sylfaen"/>
          <w:lang w:val="ka-GE"/>
        </w:rPr>
        <w:t>აღნიშნული რეკომენდაცია უნდა გამოიკრას ლიფტებთან თვალსაჩინოდ</w:t>
      </w:r>
      <w:r w:rsidR="00C34758" w:rsidRPr="00CD5C70">
        <w:rPr>
          <w:rFonts w:ascii="Sylfaen" w:hAnsi="Sylfaen"/>
          <w:lang w:val="ka-GE"/>
        </w:rPr>
        <w:t>)</w:t>
      </w:r>
      <w:r w:rsidR="00845C5E" w:rsidRPr="00CD5C70">
        <w:rPr>
          <w:rFonts w:ascii="Sylfaen" w:hAnsi="Sylfaen"/>
          <w:lang w:val="ka-GE"/>
        </w:rPr>
        <w:t>.</w:t>
      </w:r>
      <w:r w:rsidR="00111CD5" w:rsidRPr="00CD5C70">
        <w:rPr>
          <w:rFonts w:ascii="Sylfaen" w:hAnsi="Sylfaen"/>
          <w:lang w:val="ka-GE"/>
        </w:rPr>
        <w:t xml:space="preserve"> </w:t>
      </w:r>
    </w:p>
    <w:p w:rsidR="00CD5C70" w:rsidRDefault="0095461F" w:rsidP="0092784F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9</w:t>
      </w:r>
      <w:r w:rsidR="00111CD5" w:rsidRPr="00CD5C70">
        <w:rPr>
          <w:rFonts w:ascii="Sylfaen" w:hAnsi="Sylfaen"/>
          <w:b/>
          <w:lang w:val="ka-GE"/>
        </w:rPr>
        <w:t>.</w:t>
      </w:r>
      <w:r w:rsidR="00111CD5" w:rsidRPr="00CD5C70">
        <w:rPr>
          <w:rFonts w:ascii="Sylfaen" w:hAnsi="Sylfaen"/>
          <w:lang w:val="ka-GE"/>
        </w:rPr>
        <w:t xml:space="preserve"> </w:t>
      </w:r>
      <w:r w:rsidR="003C22F7" w:rsidRPr="00CD5C70">
        <w:rPr>
          <w:rFonts w:ascii="Sylfaen" w:hAnsi="Sylfaen"/>
          <w:lang w:val="ka-GE"/>
        </w:rPr>
        <w:t>ცენტრში დას</w:t>
      </w:r>
      <w:r w:rsidR="00C34758" w:rsidRPr="00CD5C70">
        <w:rPr>
          <w:rFonts w:ascii="Sylfaen" w:hAnsi="Sylfaen"/>
          <w:lang w:val="ka-GE"/>
        </w:rPr>
        <w:t>ა</w:t>
      </w:r>
      <w:r w:rsidR="003C22F7" w:rsidRPr="00CD5C70">
        <w:rPr>
          <w:rFonts w:ascii="Sylfaen" w:hAnsi="Sylfaen"/>
          <w:lang w:val="ka-GE"/>
        </w:rPr>
        <w:t>ქმებულები</w:t>
      </w:r>
      <w:r w:rsidR="00111CD5" w:rsidRPr="00CD5C70">
        <w:rPr>
          <w:rFonts w:ascii="Sylfaen" w:hAnsi="Sylfaen"/>
          <w:lang w:val="ka-GE"/>
        </w:rPr>
        <w:t xml:space="preserve"> არ</w:t>
      </w:r>
      <w:r w:rsidR="003C22F7" w:rsidRPr="00CD5C70">
        <w:rPr>
          <w:rFonts w:ascii="Sylfaen" w:hAnsi="Sylfaen"/>
          <w:lang w:val="ka-GE"/>
        </w:rPr>
        <w:t xml:space="preserve"> უნდა</w:t>
      </w:r>
      <w:r w:rsidR="00111CD5" w:rsidRPr="00CD5C70">
        <w:rPr>
          <w:rFonts w:ascii="Sylfaen" w:hAnsi="Sylfaen"/>
          <w:lang w:val="ka-GE"/>
        </w:rPr>
        <w:t xml:space="preserve"> გამოცხადნენ სამსახურში ცხელების და/ან რესპირატორული ინფექციის ნიშნების დაფიქსირების შემთხვევაში</w:t>
      </w:r>
      <w:r w:rsidR="00C34758" w:rsidRPr="00CD5C70">
        <w:rPr>
          <w:rFonts w:ascii="Sylfaen" w:hAnsi="Sylfaen"/>
          <w:lang w:val="ka-GE"/>
        </w:rPr>
        <w:t>.</w:t>
      </w:r>
      <w:r w:rsidR="00111CD5" w:rsidRPr="00CD5C70">
        <w:rPr>
          <w:rFonts w:ascii="Sylfaen" w:hAnsi="Sylfaen"/>
          <w:lang w:val="ka-GE"/>
        </w:rPr>
        <w:t xml:space="preserve"> მიზეზის გარკვევამდე</w:t>
      </w:r>
      <w:r w:rsidR="003633FC" w:rsidRPr="00CD5C70">
        <w:rPr>
          <w:rFonts w:ascii="Sylfaen" w:hAnsi="Sylfaen"/>
          <w:lang w:val="ka-GE"/>
        </w:rPr>
        <w:t xml:space="preserve">, </w:t>
      </w:r>
      <w:r w:rsidR="003C22F7" w:rsidRPr="00CD5C70">
        <w:rPr>
          <w:rFonts w:ascii="Sylfaen" w:hAnsi="Sylfaen"/>
          <w:lang w:val="ka-GE"/>
        </w:rPr>
        <w:t xml:space="preserve">აღნიშნულმა  პირმა სამსახურში გამოუცხადებლობის შესახებ ინფორმაცია უნდა მიაწოდოს ცენტრის შესაბამისი სტრუქტურული ერთეულის ხელმძღვანელს, რომელიც ვალდებულია ეს ინფორმაცია დაუყოვნებლივ აცნობოს ცენტრის ადმინისტრაციული დეპარტამენტის უფროსს კონსტანტინე ოჩიგავას (ტელეფონი: 577 581 488, ელფოსტა: </w:t>
      </w:r>
      <w:hyperlink r:id="rId6" w:history="1">
        <w:r w:rsidR="00CD5C70" w:rsidRPr="00802ECD">
          <w:rPr>
            <w:rStyle w:val="Hyperlink"/>
            <w:rFonts w:ascii="Sylfaen" w:hAnsi="Sylfaen"/>
            <w:lang w:val="ka-GE"/>
          </w:rPr>
          <w:t>k.ochigava@ncdc.ge</w:t>
        </w:r>
      </w:hyperlink>
      <w:r w:rsidR="003C22F7" w:rsidRPr="00CD5C70">
        <w:rPr>
          <w:rFonts w:ascii="Sylfaen" w:hAnsi="Sylfaen"/>
          <w:lang w:val="ka-GE"/>
        </w:rPr>
        <w:t>) და ადამიანური რესურსების მართვის და პროფესიული განვითარების სამმართველოს უფროსის მოვალეობის შემსრულებელს  თამარ ჟვანიას (ტელეფონი: 599 251 525, ელფოსტა:  </w:t>
      </w:r>
      <w:hyperlink r:id="rId7" w:history="1">
        <w:r w:rsidR="00CD5C70" w:rsidRPr="00802ECD">
          <w:rPr>
            <w:rStyle w:val="Hyperlink"/>
            <w:rFonts w:ascii="Sylfaen" w:hAnsi="Sylfaen"/>
            <w:lang w:val="ka-GE"/>
          </w:rPr>
          <w:t>t.zhvania@ncdc.ge</w:t>
        </w:r>
      </w:hyperlink>
      <w:r w:rsidR="003C22F7" w:rsidRPr="00CD5C70">
        <w:rPr>
          <w:rFonts w:ascii="Sylfaen" w:hAnsi="Sylfaen"/>
          <w:lang w:val="ka-GE"/>
        </w:rPr>
        <w:t>).</w:t>
      </w:r>
    </w:p>
    <w:p w:rsidR="00C34758" w:rsidRPr="00CD5C70" w:rsidRDefault="003C22F7" w:rsidP="0092784F">
      <w:pPr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CD5C70">
        <w:rPr>
          <w:rFonts w:ascii="Sylfaen" w:hAnsi="Sylfaen"/>
          <w:b/>
          <w:lang w:val="ka-GE"/>
        </w:rPr>
        <w:lastRenderedPageBreak/>
        <w:t>1</w:t>
      </w:r>
      <w:r w:rsidR="0095461F" w:rsidRPr="00CD5C70">
        <w:rPr>
          <w:rFonts w:ascii="Sylfaen" w:hAnsi="Sylfaen"/>
          <w:b/>
          <w:lang w:val="ka-GE"/>
        </w:rPr>
        <w:t>0</w:t>
      </w:r>
      <w:r w:rsidR="00111CD5" w:rsidRPr="00CD5C70">
        <w:rPr>
          <w:rFonts w:ascii="Sylfaen" w:hAnsi="Sylfaen"/>
          <w:lang w:val="ka-GE"/>
        </w:rPr>
        <w:t xml:space="preserve">. </w:t>
      </w:r>
      <w:r w:rsidR="0092784F" w:rsidRPr="00CD5C70">
        <w:rPr>
          <w:rFonts w:ascii="Sylfaen" w:eastAsia="Times New Roman" w:hAnsi="Sylfaen" w:cs="Times New Roman"/>
          <w:color w:val="000000"/>
          <w:lang w:val="ka-GE"/>
        </w:rPr>
        <w:t xml:space="preserve">ცენტრის სტრუქტურული ერთეულების ხელმძღვანელებმა </w:t>
      </w:r>
      <w:r w:rsidR="00C34758" w:rsidRPr="00CD5C70">
        <w:rPr>
          <w:rFonts w:ascii="Sylfaen" w:eastAsia="Times New Roman" w:hAnsi="Sylfaen" w:cs="Times New Roman"/>
          <w:color w:val="000000"/>
          <w:lang w:val="ka-GE"/>
        </w:rPr>
        <w:t xml:space="preserve">შესაძლოა </w:t>
      </w:r>
      <w:r w:rsidR="0092784F" w:rsidRPr="00CD5C70">
        <w:rPr>
          <w:rFonts w:ascii="Sylfaen" w:eastAsia="Times New Roman" w:hAnsi="Sylfaen" w:cs="Times New Roman"/>
          <w:color w:val="000000"/>
          <w:lang w:val="ka-GE"/>
        </w:rPr>
        <w:t xml:space="preserve">საჭიროებისამებრ განსაზღვრონ დაქვემდებარებულ სტრუქტურულ ერთეულებში დასაქმებულთა მუშაობის დისტანციური განრიგი და ამის შესახებ </w:t>
      </w:r>
      <w:r w:rsidR="00C34758" w:rsidRPr="00CD5C70">
        <w:rPr>
          <w:rFonts w:ascii="Sylfaen" w:eastAsia="Times New Roman" w:hAnsi="Sylfaen" w:cs="Times New Roman"/>
          <w:color w:val="000000"/>
          <w:lang w:val="ka-GE"/>
        </w:rPr>
        <w:t xml:space="preserve">გონივრულ დროში </w:t>
      </w:r>
      <w:r w:rsidR="0092784F" w:rsidRPr="00CD5C70">
        <w:rPr>
          <w:rFonts w:ascii="Sylfaen" w:eastAsia="Times New Roman" w:hAnsi="Sylfaen" w:cs="Times New Roman"/>
          <w:color w:val="000000"/>
          <w:lang w:val="ka-GE"/>
        </w:rPr>
        <w:t xml:space="preserve">აცნობონ ცენტრის ადმინისტრაციული დეპარტამენტის უფროსს კონსტანტინე ოჩიგავას (ტელეფონი: 577 581 488, ელფოსტა: </w:t>
      </w:r>
      <w:hyperlink r:id="rId8" w:history="1">
        <w:r w:rsidR="00CD5C70" w:rsidRPr="00802ECD">
          <w:rPr>
            <w:rStyle w:val="Hyperlink"/>
            <w:rFonts w:ascii="Sylfaen" w:eastAsia="Times New Roman" w:hAnsi="Sylfaen" w:cs="Times New Roman"/>
            <w:lang w:val="ka-GE"/>
          </w:rPr>
          <w:t>k.ochigava@ncdc.ge</w:t>
        </w:r>
      </w:hyperlink>
      <w:r w:rsidR="0092784F" w:rsidRPr="00CD5C70">
        <w:rPr>
          <w:rFonts w:ascii="Sylfaen" w:eastAsia="Times New Roman" w:hAnsi="Sylfaen" w:cs="Times New Roman"/>
          <w:color w:val="000000"/>
          <w:lang w:val="ka-GE"/>
        </w:rPr>
        <w:t xml:space="preserve">) და ადამიანური რესურსების მართვის და პროფესიული განვითარების სამმართველოს უფროსის მოვალეობის შემსრულებელს თამარ ჟვანიას (ტელეფონი: 599 251 525, ელფოსტა:  </w:t>
      </w:r>
      <w:hyperlink r:id="rId9" w:history="1">
        <w:r w:rsidR="00C34758" w:rsidRPr="00CD5C70">
          <w:rPr>
            <w:rStyle w:val="Hyperlink"/>
            <w:rFonts w:ascii="Sylfaen" w:eastAsia="Times New Roman" w:hAnsi="Sylfaen" w:cs="Times New Roman"/>
            <w:lang w:val="ka-GE"/>
          </w:rPr>
          <w:t>t.zhvania@ncdc.ge</w:t>
        </w:r>
      </w:hyperlink>
      <w:r w:rsidR="0092784F" w:rsidRPr="00CD5C70">
        <w:rPr>
          <w:rFonts w:ascii="Sylfaen" w:eastAsia="Times New Roman" w:hAnsi="Sylfaen" w:cs="Times New Roman"/>
          <w:color w:val="000000"/>
          <w:lang w:val="ka-GE"/>
        </w:rPr>
        <w:t>)</w:t>
      </w:r>
      <w:r w:rsidR="00845C5E" w:rsidRPr="00CD5C70">
        <w:rPr>
          <w:rFonts w:ascii="Sylfaen" w:eastAsia="Times New Roman" w:hAnsi="Sylfaen" w:cs="Times New Roman"/>
          <w:color w:val="000000"/>
          <w:lang w:val="ka-GE"/>
        </w:rPr>
        <w:t>.</w:t>
      </w:r>
    </w:p>
    <w:p w:rsidR="002376F0" w:rsidRPr="00CD5C70" w:rsidRDefault="003C22F7" w:rsidP="0092784F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1</w:t>
      </w:r>
      <w:r w:rsidR="0095461F" w:rsidRPr="00CD5C70">
        <w:rPr>
          <w:rFonts w:ascii="Sylfaen" w:hAnsi="Sylfaen"/>
          <w:b/>
          <w:lang w:val="ka-GE"/>
        </w:rPr>
        <w:t>1</w:t>
      </w:r>
      <w:r w:rsidR="00111CD5" w:rsidRPr="00CD5C70">
        <w:rPr>
          <w:rFonts w:ascii="Sylfaen" w:hAnsi="Sylfaen"/>
          <w:lang w:val="ka-GE"/>
        </w:rPr>
        <w:t xml:space="preserve">. </w:t>
      </w:r>
      <w:r w:rsidR="00C34758" w:rsidRPr="00CD5C70">
        <w:rPr>
          <w:rFonts w:ascii="Sylfaen" w:hAnsi="Sylfaen"/>
          <w:lang w:val="ka-GE"/>
        </w:rPr>
        <w:t xml:space="preserve">ცენტრში </w:t>
      </w:r>
      <w:r w:rsidR="00111CD5" w:rsidRPr="00CD5C70">
        <w:rPr>
          <w:rFonts w:ascii="Sylfaen" w:hAnsi="Sylfaen"/>
          <w:lang w:val="ka-GE"/>
        </w:rPr>
        <w:t xml:space="preserve">მაქსიმალურად </w:t>
      </w:r>
      <w:r w:rsidR="00C34758" w:rsidRPr="00CD5C70">
        <w:rPr>
          <w:rFonts w:ascii="Sylfaen" w:hAnsi="Sylfaen"/>
          <w:lang w:val="ka-GE"/>
        </w:rPr>
        <w:t xml:space="preserve">უნდა </w:t>
      </w:r>
      <w:r w:rsidR="00111CD5" w:rsidRPr="00CD5C70">
        <w:rPr>
          <w:rFonts w:ascii="Sylfaen" w:hAnsi="Sylfaen"/>
          <w:lang w:val="ka-GE"/>
        </w:rPr>
        <w:t>შეიზღუდოს</w:t>
      </w:r>
      <w:r w:rsidR="002376F0" w:rsidRPr="00CD5C70">
        <w:rPr>
          <w:rFonts w:ascii="Sylfaen" w:hAnsi="Sylfaen"/>
          <w:lang w:val="ka-GE"/>
        </w:rPr>
        <w:t>:</w:t>
      </w:r>
    </w:p>
    <w:p w:rsidR="0092784F" w:rsidRPr="00CD5C70" w:rsidRDefault="002376F0" w:rsidP="0092784F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ა)</w:t>
      </w:r>
      <w:r w:rsidR="00111CD5" w:rsidRPr="00CD5C70">
        <w:rPr>
          <w:rFonts w:ascii="Sylfaen" w:hAnsi="Sylfaen"/>
          <w:lang w:val="ka-GE"/>
        </w:rPr>
        <w:t xml:space="preserve"> სამუშაო შეხვედრები ადგილზე 10</w:t>
      </w:r>
      <w:r w:rsidR="00C34758" w:rsidRPr="00CD5C70">
        <w:rPr>
          <w:rFonts w:ascii="Sylfaen" w:hAnsi="Sylfaen"/>
          <w:lang w:val="ka-GE"/>
        </w:rPr>
        <w:t>-ზე</w:t>
      </w:r>
      <w:r w:rsidR="00111CD5" w:rsidRPr="00CD5C70">
        <w:rPr>
          <w:rFonts w:ascii="Sylfaen" w:hAnsi="Sylfaen"/>
          <w:lang w:val="ka-GE"/>
        </w:rPr>
        <w:t xml:space="preserve"> მეტი პირის მონაწილეობით. შეხვედრის გამართვისას, დაცული უნდა იყოს დამსწრეთა შორის დისტანცია (არანაკლებ 1</w:t>
      </w:r>
      <w:r w:rsidR="00845C5E" w:rsidRPr="00CD5C70">
        <w:rPr>
          <w:rFonts w:ascii="Sylfaen" w:hAnsi="Sylfaen"/>
          <w:lang w:val="ka-GE"/>
        </w:rPr>
        <w:t>,5 - 2</w:t>
      </w:r>
      <w:r w:rsidR="00111CD5" w:rsidRPr="00CD5C70">
        <w:rPr>
          <w:rFonts w:ascii="Sylfaen" w:hAnsi="Sylfaen"/>
          <w:lang w:val="ka-GE"/>
        </w:rPr>
        <w:t xml:space="preserve"> მეტრი) და ამასთან, ყველა პირს უნდა ეკეთოს პირბადე. მიზანშეწონილია შეხვედრების მაქსიმალურად დისტანციურ რეჟიმში ჩატარება</w:t>
      </w:r>
      <w:r w:rsidRPr="00CD5C70">
        <w:rPr>
          <w:rFonts w:ascii="Sylfaen" w:hAnsi="Sylfaen"/>
          <w:lang w:val="ka-GE"/>
        </w:rPr>
        <w:t>;</w:t>
      </w:r>
    </w:p>
    <w:p w:rsidR="00CC4175" w:rsidRPr="00CD5C70" w:rsidRDefault="002376F0" w:rsidP="0092784F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ბ)</w:t>
      </w:r>
      <w:r w:rsidRPr="00CD5C70">
        <w:rPr>
          <w:rFonts w:ascii="Sylfaen" w:hAnsi="Sylfaen"/>
          <w:lang w:val="ka-GE"/>
        </w:rPr>
        <w:t xml:space="preserve"> </w:t>
      </w:r>
      <w:r w:rsidR="00CC4175" w:rsidRPr="00CD5C70">
        <w:rPr>
          <w:rFonts w:ascii="Sylfaen" w:hAnsi="Sylfaen"/>
          <w:lang w:val="ka-GE"/>
        </w:rPr>
        <w:t>ტრენინგები გარდა გადაუდებელი აუცილებლობით გამოწვეული გამონაკლისებისა;</w:t>
      </w:r>
    </w:p>
    <w:p w:rsidR="0092784F" w:rsidRPr="00CD5C70" w:rsidRDefault="002376F0" w:rsidP="0092784F">
      <w:pPr>
        <w:jc w:val="both"/>
        <w:rPr>
          <w:rFonts w:ascii="Sylfaen" w:hAnsi="Sylfaen"/>
          <w:lang w:val="ka-GE"/>
        </w:rPr>
      </w:pPr>
      <w:r w:rsidRPr="00CD5C70">
        <w:rPr>
          <w:rFonts w:ascii="Sylfaen" w:eastAsia="Times New Roman" w:hAnsi="Sylfaen" w:cs="Times New Roman"/>
          <w:b/>
          <w:color w:val="000000"/>
          <w:lang w:val="ka-GE"/>
        </w:rPr>
        <w:t xml:space="preserve">გ) </w:t>
      </w:r>
      <w:r w:rsidR="0092784F" w:rsidRPr="00CD5C70">
        <w:rPr>
          <w:rFonts w:ascii="Sylfaen" w:eastAsia="Times New Roman" w:hAnsi="Sylfaen" w:cs="Times New Roman"/>
          <w:color w:val="000000"/>
          <w:lang w:val="ka-GE"/>
        </w:rPr>
        <w:t>ნებისმიერი საჯარო ღონისძიებების ორგანიზება გარეშე პირთა მონაწილეობით</w:t>
      </w:r>
      <w:r w:rsidR="00845C5E" w:rsidRPr="00CD5C70">
        <w:rPr>
          <w:rFonts w:ascii="Sylfaen" w:eastAsia="Times New Roman" w:hAnsi="Sylfaen" w:cs="Times New Roman"/>
          <w:color w:val="000000"/>
          <w:lang w:val="ka-GE"/>
        </w:rPr>
        <w:t>.</w:t>
      </w:r>
    </w:p>
    <w:p w:rsidR="003C22F7" w:rsidRPr="00CD5C70" w:rsidRDefault="002376F0" w:rsidP="00111CD5">
      <w:pPr>
        <w:jc w:val="both"/>
        <w:rPr>
          <w:rFonts w:ascii="Sylfaen" w:hAnsi="Sylfaen"/>
          <w:b/>
          <w:lang w:val="ka-GE"/>
        </w:rPr>
      </w:pPr>
      <w:r w:rsidRPr="00CD5C70">
        <w:rPr>
          <w:rFonts w:ascii="Sylfaen" w:hAnsi="Sylfaen"/>
          <w:b/>
          <w:lang w:val="ka-GE"/>
        </w:rPr>
        <w:t>1</w:t>
      </w:r>
      <w:r w:rsidR="00000DDC" w:rsidRPr="00CD5C70">
        <w:rPr>
          <w:rFonts w:ascii="Sylfaen" w:hAnsi="Sylfaen"/>
          <w:b/>
          <w:lang w:val="ka-GE"/>
        </w:rPr>
        <w:t>2</w:t>
      </w:r>
      <w:r w:rsidR="00111CD5" w:rsidRPr="00CD5C70">
        <w:rPr>
          <w:rFonts w:ascii="Sylfaen" w:hAnsi="Sylfaen"/>
          <w:lang w:val="ka-GE"/>
        </w:rPr>
        <w:t xml:space="preserve">. საერთო სარგებლობის სივრცეებში </w:t>
      </w:r>
      <w:r w:rsidR="00845C5E" w:rsidRPr="00CD5C70">
        <w:rPr>
          <w:rFonts w:ascii="Sylfaen" w:hAnsi="Sylfaen"/>
          <w:lang w:val="ka-GE"/>
        </w:rPr>
        <w:t xml:space="preserve">განთავსებული </w:t>
      </w:r>
      <w:r w:rsidR="00111CD5" w:rsidRPr="00CD5C70">
        <w:rPr>
          <w:rFonts w:ascii="Sylfaen" w:hAnsi="Sylfaen"/>
          <w:lang w:val="ka-GE"/>
        </w:rPr>
        <w:t xml:space="preserve">უნდა იყოს </w:t>
      </w:r>
      <w:r w:rsidR="00845C5E" w:rsidRPr="00CD5C70">
        <w:rPr>
          <w:rFonts w:ascii="Sylfaen" w:hAnsi="Sylfaen"/>
          <w:lang w:val="ka-GE"/>
        </w:rPr>
        <w:t xml:space="preserve">შესაბამისი </w:t>
      </w:r>
      <w:r w:rsidR="00111CD5" w:rsidRPr="00CD5C70">
        <w:rPr>
          <w:rFonts w:ascii="Sylfaen" w:hAnsi="Sylfaen"/>
          <w:lang w:val="ka-GE"/>
        </w:rPr>
        <w:t>კონტეინერი სხვადასხვა ნარჩენებისთვის</w:t>
      </w:r>
      <w:r w:rsidR="0091312A" w:rsidRPr="00CD5C70">
        <w:rPr>
          <w:rFonts w:ascii="Sylfaen" w:hAnsi="Sylfaen"/>
          <w:lang w:val="ka-GE"/>
        </w:rPr>
        <w:t>.</w:t>
      </w:r>
    </w:p>
    <w:p w:rsidR="002376F0" w:rsidRPr="00CD5C70" w:rsidRDefault="002376F0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1</w:t>
      </w:r>
      <w:r w:rsidR="00000DDC" w:rsidRPr="00CD5C70">
        <w:rPr>
          <w:rFonts w:ascii="Sylfaen" w:hAnsi="Sylfaen"/>
          <w:b/>
          <w:lang w:val="ka-GE"/>
        </w:rPr>
        <w:t>3</w:t>
      </w:r>
      <w:r w:rsidR="0095461F" w:rsidRPr="00CD5C70">
        <w:rPr>
          <w:rFonts w:ascii="Sylfaen" w:hAnsi="Sylfaen"/>
          <w:b/>
          <w:lang w:val="ka-GE"/>
        </w:rPr>
        <w:t>.</w:t>
      </w:r>
      <w:r w:rsidR="004F6AAE" w:rsidRPr="00CD5C70">
        <w:rPr>
          <w:rFonts w:ascii="Sylfaen" w:hAnsi="Sylfaen"/>
          <w:lang w:val="ka-GE"/>
        </w:rPr>
        <w:t xml:space="preserve"> ცენტრის ყველა შენობაში (ადმინისტრაციული, სასაწყობე, ლაბორატორიული, რეგიონული სამსახურების) </w:t>
      </w:r>
      <w:r w:rsidRPr="00CD5C70">
        <w:rPr>
          <w:rFonts w:ascii="Sylfaen" w:hAnsi="Sylfaen"/>
          <w:lang w:val="ka-GE"/>
        </w:rPr>
        <w:t xml:space="preserve">უნდა </w:t>
      </w:r>
      <w:r w:rsidR="004F6AAE" w:rsidRPr="00CD5C70">
        <w:rPr>
          <w:rFonts w:ascii="Sylfaen" w:hAnsi="Sylfaen"/>
          <w:lang w:val="ka-GE"/>
        </w:rPr>
        <w:t>ა</w:t>
      </w:r>
      <w:r w:rsidR="00FB0509" w:rsidRPr="00CD5C70">
        <w:rPr>
          <w:rFonts w:ascii="Sylfaen" w:hAnsi="Sylfaen"/>
          <w:lang w:val="ka-GE"/>
        </w:rPr>
        <w:t>ი</w:t>
      </w:r>
      <w:r w:rsidR="004F6AAE" w:rsidRPr="00CD5C70">
        <w:rPr>
          <w:rFonts w:ascii="Sylfaen" w:hAnsi="Sylfaen"/>
          <w:lang w:val="ka-GE"/>
        </w:rPr>
        <w:t>კრძალ</w:t>
      </w:r>
      <w:r w:rsidR="00FB0509" w:rsidRPr="00CD5C70">
        <w:rPr>
          <w:rFonts w:ascii="Sylfaen" w:hAnsi="Sylfaen"/>
          <w:lang w:val="ka-GE"/>
        </w:rPr>
        <w:t>ოს</w:t>
      </w:r>
      <w:r w:rsidR="004F6AAE" w:rsidRPr="00CD5C70">
        <w:rPr>
          <w:rFonts w:ascii="Sylfaen" w:hAnsi="Sylfaen"/>
          <w:lang w:val="ka-GE"/>
        </w:rPr>
        <w:t xml:space="preserve"> უცხო პირთა დაშვება, გარდა აუცილებელი/გადაუდებელი საჭიროებისა</w:t>
      </w:r>
      <w:r w:rsidR="00CC4175" w:rsidRPr="00CD5C70">
        <w:rPr>
          <w:rFonts w:ascii="Sylfaen" w:hAnsi="Sylfaen"/>
          <w:lang w:val="ka-GE"/>
        </w:rPr>
        <w:t>.</w:t>
      </w:r>
    </w:p>
    <w:p w:rsidR="004F6AAE" w:rsidRPr="00CD5C70" w:rsidRDefault="002376F0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1</w:t>
      </w:r>
      <w:r w:rsidR="00000DDC" w:rsidRPr="00CD5C70">
        <w:rPr>
          <w:rFonts w:ascii="Sylfaen" w:hAnsi="Sylfaen"/>
          <w:b/>
          <w:lang w:val="ka-GE"/>
        </w:rPr>
        <w:t>4</w:t>
      </w:r>
      <w:r w:rsidRPr="00CD5C70">
        <w:rPr>
          <w:rFonts w:ascii="Sylfaen" w:hAnsi="Sylfaen"/>
          <w:b/>
          <w:lang w:val="ka-GE"/>
        </w:rPr>
        <w:t>.</w:t>
      </w:r>
      <w:r w:rsidRPr="00CD5C70">
        <w:rPr>
          <w:rFonts w:ascii="Sylfaen" w:hAnsi="Sylfaen"/>
          <w:lang w:val="ka-GE"/>
        </w:rPr>
        <w:t xml:space="preserve"> </w:t>
      </w:r>
      <w:r w:rsidR="004F6AAE" w:rsidRPr="00CD5C70">
        <w:rPr>
          <w:rFonts w:ascii="Sylfaen" w:hAnsi="Sylfaen"/>
          <w:lang w:val="ka-GE"/>
        </w:rPr>
        <w:t>აუცილებელი/გადაუდებელი საჭიროების შემთხვევაში, ვიზიტორის/სტუმარის დაშვების ნებართვის („საშვის“ დაშვება) უფლება აქვს</w:t>
      </w:r>
      <w:r w:rsidR="00FB0509" w:rsidRPr="00CD5C70">
        <w:rPr>
          <w:rFonts w:ascii="Sylfaen" w:hAnsi="Sylfaen"/>
          <w:lang w:val="ka-GE"/>
        </w:rPr>
        <w:t>:</w:t>
      </w:r>
    </w:p>
    <w:p w:rsidR="004F6AAE" w:rsidRPr="00CD5C70" w:rsidRDefault="002376F0" w:rsidP="002376F0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ა)</w:t>
      </w:r>
      <w:r w:rsidRPr="00CD5C70">
        <w:rPr>
          <w:rFonts w:ascii="Sylfaen" w:hAnsi="Sylfaen"/>
          <w:lang w:val="ka-GE"/>
        </w:rPr>
        <w:t xml:space="preserve"> </w:t>
      </w:r>
      <w:r w:rsidR="004F6AAE" w:rsidRPr="00CD5C70">
        <w:rPr>
          <w:rFonts w:ascii="Sylfaen" w:hAnsi="Sylfaen"/>
          <w:lang w:val="ka-GE"/>
        </w:rPr>
        <w:t>ცენტრის გენერალურ დირექტორს;</w:t>
      </w:r>
    </w:p>
    <w:p w:rsidR="004F6AAE" w:rsidRPr="00CD5C70" w:rsidRDefault="002376F0" w:rsidP="009E4106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 xml:space="preserve">ბ) </w:t>
      </w:r>
      <w:r w:rsidR="004F6AAE" w:rsidRPr="00CD5C70">
        <w:rPr>
          <w:rFonts w:ascii="Sylfaen" w:hAnsi="Sylfaen"/>
          <w:lang w:val="ka-GE"/>
        </w:rPr>
        <w:t>გენერალური დირექტორის მოადგილეს მეცნიერების დარგში;</w:t>
      </w:r>
    </w:p>
    <w:p w:rsidR="004F6AAE" w:rsidRPr="00CD5C70" w:rsidRDefault="002376F0" w:rsidP="009E4106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 xml:space="preserve">გ) </w:t>
      </w:r>
      <w:r w:rsidR="004F6AAE" w:rsidRPr="00CD5C70">
        <w:rPr>
          <w:rFonts w:ascii="Sylfaen" w:hAnsi="Sylfaen"/>
          <w:lang w:val="ka-GE"/>
        </w:rPr>
        <w:t>გადამდები დაავადებების დეპარტამენტის უფროსს;</w:t>
      </w:r>
    </w:p>
    <w:p w:rsidR="004F6AAE" w:rsidRPr="00CD5C70" w:rsidRDefault="002376F0" w:rsidP="009E4106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 xml:space="preserve">დ) </w:t>
      </w:r>
      <w:r w:rsidR="004F6AAE" w:rsidRPr="00CD5C70">
        <w:rPr>
          <w:rFonts w:ascii="Sylfaen" w:hAnsi="Sylfaen"/>
          <w:lang w:val="ka-GE"/>
        </w:rPr>
        <w:t>ადმინისტრაციული დეპარტამენტის უფროსს;</w:t>
      </w:r>
    </w:p>
    <w:p w:rsidR="004F6AAE" w:rsidRPr="00CD5C70" w:rsidRDefault="002376F0" w:rsidP="009E4106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 xml:space="preserve">ე) </w:t>
      </w:r>
      <w:r w:rsidR="004F6AAE" w:rsidRPr="00CD5C70">
        <w:rPr>
          <w:rFonts w:ascii="Sylfaen" w:hAnsi="Sylfaen"/>
          <w:lang w:val="ka-GE"/>
        </w:rPr>
        <w:t>რეგიონული სამსახურის ხელმძღვანელს (შესაბამის სამოქმედო ტერიტორიაზე).</w:t>
      </w:r>
    </w:p>
    <w:p w:rsidR="00CC4175" w:rsidRPr="00CD5C70" w:rsidRDefault="0095461F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17</w:t>
      </w:r>
      <w:r w:rsidR="00CC4175" w:rsidRPr="00CD5C70">
        <w:rPr>
          <w:rFonts w:ascii="Sylfaen" w:hAnsi="Sylfaen"/>
          <w:b/>
          <w:lang w:val="ka-GE"/>
        </w:rPr>
        <w:t>.</w:t>
      </w:r>
      <w:r w:rsidR="004F6AAE" w:rsidRPr="00CD5C70">
        <w:rPr>
          <w:rFonts w:ascii="Sylfaen" w:hAnsi="Sylfaen"/>
          <w:lang w:val="ka-GE"/>
        </w:rPr>
        <w:t xml:space="preserve"> აუცილებელი/გადაუდებელი საჭიროების შემთხვევაში, ცენტრის ყველა ვიზიტორი/სტუმარი ვალდებულია შ</w:t>
      </w:r>
      <w:r w:rsidR="001A768B" w:rsidRPr="00CD5C70">
        <w:rPr>
          <w:rFonts w:ascii="Sylfaen" w:hAnsi="Sylfaen"/>
          <w:lang w:val="ka-GE"/>
        </w:rPr>
        <w:t>ე</w:t>
      </w:r>
      <w:r w:rsidR="004F6AAE" w:rsidRPr="00CD5C70">
        <w:rPr>
          <w:rFonts w:ascii="Sylfaen" w:hAnsi="Sylfaen"/>
          <w:lang w:val="ka-GE"/>
        </w:rPr>
        <w:t>სვლისთანავე დაიმუშაოს ხელები სპეციალური სადეზინფექციო საშუალებით (სადეზინფექციო საშუალებები განთავსებული</w:t>
      </w:r>
      <w:r w:rsidR="001A768B" w:rsidRPr="00CD5C70">
        <w:rPr>
          <w:rFonts w:ascii="Sylfaen" w:hAnsi="Sylfaen"/>
          <w:lang w:val="ka-GE"/>
        </w:rPr>
        <w:t>უნდა იყოს</w:t>
      </w:r>
      <w:r w:rsidR="004F6AAE" w:rsidRPr="00CD5C70">
        <w:rPr>
          <w:rFonts w:ascii="Sylfaen" w:hAnsi="Sylfaen"/>
          <w:lang w:val="ka-GE"/>
        </w:rPr>
        <w:t xml:space="preserve"> შენობის შესასვლელეში) და ეკეთოს პირბადე შენობაში ყოფნის მთელ პერიოდში.</w:t>
      </w:r>
    </w:p>
    <w:p w:rsidR="00CC4175" w:rsidRPr="00CD5C70" w:rsidRDefault="0095461F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18.</w:t>
      </w:r>
      <w:r w:rsidRPr="00CD5C70">
        <w:rPr>
          <w:rFonts w:ascii="Sylfaen" w:hAnsi="Sylfaen"/>
          <w:lang w:val="ka-GE"/>
        </w:rPr>
        <w:t xml:space="preserve">  </w:t>
      </w:r>
      <w:r w:rsidR="001A768B" w:rsidRPr="00CD5C70">
        <w:rPr>
          <w:rFonts w:ascii="Sylfaen" w:hAnsi="Sylfaen"/>
          <w:lang w:val="ka-GE"/>
        </w:rPr>
        <w:t xml:space="preserve">შენობის შესასვლელში </w:t>
      </w:r>
      <w:r w:rsidR="004F6AAE" w:rsidRPr="00CD5C70">
        <w:rPr>
          <w:rFonts w:ascii="Sylfaen" w:hAnsi="Sylfaen"/>
          <w:lang w:val="ka-GE"/>
        </w:rPr>
        <w:t xml:space="preserve">დასაშვებია არაუმეტეს 5 პირის ერთდროულად ყოფნა (გარდა განსაკუთრებული აუცილებლობის შემთხვევისა), მხოლოდ პირადი დაცვის საშუალებების გამოყენებით და დისტანციის (1,5 - 2 მეტრის მანძილი) წესების დაცვით (დისტანცირების სანიმუშოდ </w:t>
      </w:r>
      <w:r w:rsidR="001A768B" w:rsidRPr="00CD5C70">
        <w:rPr>
          <w:rFonts w:ascii="Sylfaen" w:hAnsi="Sylfaen"/>
          <w:lang w:val="ka-GE"/>
        </w:rPr>
        <w:t xml:space="preserve">უნდა </w:t>
      </w:r>
      <w:r w:rsidR="004F6AAE" w:rsidRPr="00CD5C70">
        <w:rPr>
          <w:rFonts w:ascii="Sylfaen" w:hAnsi="Sylfaen"/>
          <w:lang w:val="ka-GE"/>
        </w:rPr>
        <w:t>მო</w:t>
      </w:r>
      <w:r w:rsidR="001A768B" w:rsidRPr="00CD5C70">
        <w:rPr>
          <w:rFonts w:ascii="Sylfaen" w:hAnsi="Sylfaen"/>
          <w:lang w:val="ka-GE"/>
        </w:rPr>
        <w:t>ე</w:t>
      </w:r>
      <w:r w:rsidR="004F6AAE" w:rsidRPr="00CD5C70">
        <w:rPr>
          <w:rFonts w:ascii="Sylfaen" w:hAnsi="Sylfaen"/>
          <w:lang w:val="ka-GE"/>
        </w:rPr>
        <w:t>წყო</w:t>
      </w:r>
      <w:r w:rsidR="001A768B" w:rsidRPr="00CD5C70">
        <w:rPr>
          <w:rFonts w:ascii="Sylfaen" w:hAnsi="Sylfaen"/>
          <w:lang w:val="ka-GE"/>
        </w:rPr>
        <w:t>ს</w:t>
      </w:r>
      <w:r w:rsidR="004F6AAE" w:rsidRPr="00CD5C70">
        <w:rPr>
          <w:rFonts w:ascii="Sylfaen" w:hAnsi="Sylfaen"/>
          <w:lang w:val="ka-GE"/>
        </w:rPr>
        <w:t xml:space="preserve"> სპეციალური მანიშნებლები).</w:t>
      </w:r>
    </w:p>
    <w:p w:rsidR="0095461F" w:rsidRPr="00CD5C70" w:rsidRDefault="0095461F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lastRenderedPageBreak/>
        <w:t>19.</w:t>
      </w:r>
      <w:r w:rsidR="004F6AAE" w:rsidRPr="00CD5C70">
        <w:rPr>
          <w:rFonts w:ascii="Sylfaen" w:hAnsi="Sylfaen"/>
          <w:b/>
          <w:lang w:val="ka-GE"/>
        </w:rPr>
        <w:t xml:space="preserve"> </w:t>
      </w:r>
      <w:r w:rsidR="004F6AAE" w:rsidRPr="00CD5C70">
        <w:rPr>
          <w:rFonts w:ascii="Sylfaen" w:hAnsi="Sylfaen"/>
          <w:lang w:val="ka-GE"/>
        </w:rPr>
        <w:t xml:space="preserve">ცენტრში შემოსული ოფიციალური კორესპონდენციისთვის და თანმხლები მასალისთვის, </w:t>
      </w:r>
      <w:r w:rsidR="001A768B" w:rsidRPr="00CD5C70">
        <w:rPr>
          <w:rFonts w:ascii="Sylfaen" w:hAnsi="Sylfaen"/>
          <w:lang w:val="ka-GE"/>
        </w:rPr>
        <w:t xml:space="preserve">შენობის შესასვლელში </w:t>
      </w:r>
      <w:r w:rsidR="002376F0" w:rsidRPr="00CD5C70">
        <w:rPr>
          <w:rFonts w:ascii="Sylfaen" w:hAnsi="Sylfaen"/>
          <w:lang w:val="ka-GE"/>
        </w:rPr>
        <w:t xml:space="preserve">უნდა </w:t>
      </w:r>
      <w:r w:rsidR="004F6AAE" w:rsidRPr="00CD5C70">
        <w:rPr>
          <w:rFonts w:ascii="Sylfaen" w:hAnsi="Sylfaen"/>
          <w:lang w:val="ka-GE"/>
        </w:rPr>
        <w:t>მო</w:t>
      </w:r>
      <w:r w:rsidR="00FB0509" w:rsidRPr="00CD5C70">
        <w:rPr>
          <w:rFonts w:ascii="Sylfaen" w:hAnsi="Sylfaen"/>
          <w:lang w:val="ka-GE"/>
        </w:rPr>
        <w:t>ე</w:t>
      </w:r>
      <w:r w:rsidR="004F6AAE" w:rsidRPr="00CD5C70">
        <w:rPr>
          <w:rFonts w:ascii="Sylfaen" w:hAnsi="Sylfaen"/>
          <w:lang w:val="ka-GE"/>
        </w:rPr>
        <w:t>წყო</w:t>
      </w:r>
      <w:r w:rsidR="00FB0509" w:rsidRPr="00CD5C70">
        <w:rPr>
          <w:rFonts w:ascii="Sylfaen" w:hAnsi="Sylfaen"/>
          <w:lang w:val="ka-GE"/>
        </w:rPr>
        <w:t>ს</w:t>
      </w:r>
      <w:r w:rsidR="004F6AAE" w:rsidRPr="00CD5C70">
        <w:rPr>
          <w:rFonts w:ascii="Sylfaen" w:hAnsi="Sylfaen"/>
          <w:lang w:val="ka-GE"/>
        </w:rPr>
        <w:t xml:space="preserve"> სპეციალური მაგიდა, საიდანაც კანცელარიის შესაბამისი თანამშრომელი პერიოდულად, სხვა პირებთან კონტაქტის გარეშე, უზრუნვე</w:t>
      </w:r>
      <w:r w:rsidR="0002378C" w:rsidRPr="00CD5C70">
        <w:rPr>
          <w:rFonts w:ascii="Sylfaen" w:hAnsi="Sylfaen"/>
          <w:lang w:val="ka-GE"/>
        </w:rPr>
        <w:t>ლ</w:t>
      </w:r>
      <w:r w:rsidR="004F6AAE" w:rsidRPr="00CD5C70">
        <w:rPr>
          <w:rFonts w:ascii="Sylfaen" w:hAnsi="Sylfaen"/>
          <w:lang w:val="ka-GE"/>
        </w:rPr>
        <w:t>ყოფს</w:t>
      </w:r>
      <w:r w:rsidR="002376F0" w:rsidRPr="00CD5C70">
        <w:rPr>
          <w:rFonts w:ascii="Sylfaen" w:hAnsi="Sylfaen"/>
          <w:lang w:val="ka-GE"/>
        </w:rPr>
        <w:t xml:space="preserve"> კორესპონდენციის/მასალის</w:t>
      </w:r>
      <w:r w:rsidR="004F6AAE" w:rsidRPr="00CD5C70">
        <w:rPr>
          <w:rFonts w:ascii="Sylfaen" w:hAnsi="Sylfaen"/>
          <w:lang w:val="ka-GE"/>
        </w:rPr>
        <w:t xml:space="preserve"> მიღებას, დარეგისტრირებას და სათანადო წესით გადაგზავნას ადრესატებისთვის. ამავე ფოიეში, სათანადო დისტანიის დაცვით ასევე </w:t>
      </w:r>
      <w:r w:rsidR="002376F0" w:rsidRPr="00CD5C70">
        <w:rPr>
          <w:rFonts w:ascii="Sylfaen" w:hAnsi="Sylfaen"/>
          <w:lang w:val="ka-GE"/>
        </w:rPr>
        <w:t xml:space="preserve">უნდა </w:t>
      </w:r>
      <w:r w:rsidR="004F6AAE" w:rsidRPr="00CD5C70">
        <w:rPr>
          <w:rFonts w:ascii="Sylfaen" w:hAnsi="Sylfaen"/>
          <w:lang w:val="ka-GE"/>
        </w:rPr>
        <w:t>მო</w:t>
      </w:r>
      <w:r w:rsidR="00FB0509" w:rsidRPr="00CD5C70">
        <w:rPr>
          <w:rFonts w:ascii="Sylfaen" w:hAnsi="Sylfaen"/>
          <w:lang w:val="ka-GE"/>
        </w:rPr>
        <w:t>ე</w:t>
      </w:r>
      <w:r w:rsidR="004F6AAE" w:rsidRPr="00CD5C70">
        <w:rPr>
          <w:rFonts w:ascii="Sylfaen" w:hAnsi="Sylfaen"/>
          <w:lang w:val="ka-GE"/>
        </w:rPr>
        <w:t>წ</w:t>
      </w:r>
      <w:r w:rsidR="00FB0509" w:rsidRPr="00CD5C70">
        <w:rPr>
          <w:rFonts w:ascii="Sylfaen" w:hAnsi="Sylfaen"/>
          <w:lang w:val="ka-GE"/>
        </w:rPr>
        <w:t>ყოს</w:t>
      </w:r>
      <w:r w:rsidR="004F6AAE" w:rsidRPr="00CD5C70">
        <w:rPr>
          <w:rFonts w:ascii="Sylfaen" w:hAnsi="Sylfaen"/>
          <w:lang w:val="ka-GE"/>
        </w:rPr>
        <w:t xml:space="preserve"> მეორე მაგიდა (მხოლოდ ერთი სკამით), განცხადების დასაწერად ან სხვა დოკუმენტის შესავსებად, რომელთა დასრულების შემდგომ, ავტორმა აღნიშნული დოკუმენტები უნდა დატოვოს კორესპონდენციისთვის განკუთვნილ სპეციალურ მაგიდაზე.</w:t>
      </w:r>
    </w:p>
    <w:p w:rsidR="004F6AAE" w:rsidRPr="00CD5C70" w:rsidRDefault="00CC4175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2</w:t>
      </w:r>
      <w:r w:rsidR="0095461F" w:rsidRPr="00CD5C70">
        <w:rPr>
          <w:rFonts w:ascii="Sylfaen" w:hAnsi="Sylfaen"/>
          <w:b/>
          <w:lang w:val="ka-GE"/>
        </w:rPr>
        <w:t>0</w:t>
      </w:r>
      <w:r w:rsidRPr="00CD5C70">
        <w:rPr>
          <w:rFonts w:ascii="Sylfaen" w:hAnsi="Sylfaen"/>
          <w:b/>
          <w:lang w:val="ka-GE"/>
        </w:rPr>
        <w:t>.</w:t>
      </w:r>
      <w:r w:rsidRPr="00CD5C70">
        <w:rPr>
          <w:rFonts w:ascii="Sylfaen" w:hAnsi="Sylfaen"/>
          <w:lang w:val="ka-GE"/>
        </w:rPr>
        <w:t xml:space="preserve"> </w:t>
      </w:r>
      <w:r w:rsidR="004F6AAE" w:rsidRPr="00CD5C70">
        <w:rPr>
          <w:rFonts w:ascii="Sylfaen" w:hAnsi="Sylfaen"/>
          <w:lang w:val="ka-GE"/>
        </w:rPr>
        <w:t xml:space="preserve">ზოგიერთ განსაკუთრებულ შემთხვევაში, ვიზიტორის/სტუმრის დაშვება საკონსულტაციოდ (მათ შორის სადეზინფექციო მასალის რეგიტრაციის, ნიღბების თაობაზე დასკვნის მომზადების და სხვა მნიშვნელოვანი საკითხები) </w:t>
      </w:r>
      <w:r w:rsidR="0042341C" w:rsidRPr="00CD5C70">
        <w:rPr>
          <w:rFonts w:ascii="Sylfaen" w:hAnsi="Sylfaen"/>
          <w:lang w:val="ka-GE"/>
        </w:rPr>
        <w:t xml:space="preserve">შესაძლებელია </w:t>
      </w:r>
      <w:r w:rsidR="004F6AAE" w:rsidRPr="00CD5C70">
        <w:rPr>
          <w:rFonts w:ascii="Sylfaen" w:hAnsi="Sylfaen"/>
          <w:lang w:val="ka-GE"/>
        </w:rPr>
        <w:t xml:space="preserve">ასევე იმ აუცილებელი პირობით, თუ ცენტრის საამისოდ უფლებამოსილი შესაბამისი თანამშრომელი უშუალოდ უზრუნველყოფს სტუმრის/ვიზიტორის ექსკორტირებას (შენობაში შესვლიდან შენობის დატოვებამდე, დაცვის სამსახურთან კოორდინაციით) მხოლოდ შენობის პირველ სართულზე სპეციალურად გამოყოფილ </w:t>
      </w:r>
      <w:r w:rsidR="00000DDC" w:rsidRPr="00CD5C70">
        <w:rPr>
          <w:rFonts w:ascii="Sylfaen" w:hAnsi="Sylfaen"/>
          <w:lang w:val="ka-GE"/>
        </w:rPr>
        <w:t xml:space="preserve">სივრცეში </w:t>
      </w:r>
      <w:r w:rsidR="004F6AAE" w:rsidRPr="00CD5C70">
        <w:rPr>
          <w:rFonts w:ascii="Sylfaen" w:hAnsi="Sylfaen"/>
          <w:lang w:val="ka-GE"/>
        </w:rPr>
        <w:t>(პირადი დაცვის საშუალებების გამოყენებით, ფიზიკური დისტანციის და შენობაში ყოფნის სხვა საერთო წესების დაცვით).</w:t>
      </w:r>
    </w:p>
    <w:p w:rsidR="0095461F" w:rsidRPr="00CD5C70" w:rsidRDefault="00CC4175" w:rsidP="00CC417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2</w:t>
      </w:r>
      <w:r w:rsidR="0095461F" w:rsidRPr="00CD5C70">
        <w:rPr>
          <w:rFonts w:ascii="Sylfaen" w:hAnsi="Sylfaen"/>
          <w:b/>
          <w:lang w:val="ka-GE"/>
        </w:rPr>
        <w:t>1</w:t>
      </w:r>
      <w:r w:rsidR="00FB0509" w:rsidRPr="00CD5C70">
        <w:rPr>
          <w:rFonts w:ascii="Sylfaen" w:hAnsi="Sylfaen"/>
          <w:b/>
          <w:lang w:val="ka-GE"/>
        </w:rPr>
        <w:t>.</w:t>
      </w:r>
      <w:r w:rsidR="00FB0509" w:rsidRPr="00CD5C70">
        <w:rPr>
          <w:rFonts w:ascii="Sylfaen" w:hAnsi="Sylfaen"/>
          <w:lang w:val="ka-GE"/>
        </w:rPr>
        <w:t xml:space="preserve"> </w:t>
      </w:r>
      <w:r w:rsidR="0042341C" w:rsidRPr="00CD5C70">
        <w:rPr>
          <w:rFonts w:ascii="Sylfaen" w:hAnsi="Sylfaen"/>
          <w:lang w:val="ka-GE"/>
        </w:rPr>
        <w:t xml:space="preserve">მაქსიმალურად უნდა </w:t>
      </w:r>
      <w:r w:rsidR="00FB0509" w:rsidRPr="00CD5C70">
        <w:rPr>
          <w:rFonts w:ascii="Sylfaen" w:hAnsi="Sylfaen"/>
          <w:lang w:val="ka-GE"/>
        </w:rPr>
        <w:t xml:space="preserve">შეიზღუდოს სამსახურებრივი მივლინებები, გარდა გადაუდებელი შემთხვევებისა, რომელიც ყოველ კონკრეტულ </w:t>
      </w:r>
      <w:r w:rsidR="0042341C" w:rsidRPr="00CD5C70">
        <w:rPr>
          <w:rFonts w:ascii="Sylfaen" w:hAnsi="Sylfaen"/>
          <w:lang w:val="ka-GE"/>
        </w:rPr>
        <w:t xml:space="preserve">შემთხვევაში უნდა </w:t>
      </w:r>
      <w:r w:rsidR="00FB0509" w:rsidRPr="00CD5C70">
        <w:rPr>
          <w:rFonts w:ascii="Sylfaen" w:hAnsi="Sylfaen"/>
          <w:lang w:val="ka-GE"/>
        </w:rPr>
        <w:t>შეთანხმდება ცენტრის გენერალურ დირექტორთან.</w:t>
      </w:r>
    </w:p>
    <w:p w:rsidR="00CC4175" w:rsidRPr="00CD5C70" w:rsidRDefault="00CC4175" w:rsidP="00CC4175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2</w:t>
      </w:r>
      <w:r w:rsidR="0095461F" w:rsidRPr="00CD5C70">
        <w:rPr>
          <w:rFonts w:ascii="Sylfaen" w:hAnsi="Sylfaen"/>
          <w:b/>
          <w:lang w:val="ka-GE"/>
        </w:rPr>
        <w:t>2</w:t>
      </w:r>
      <w:r w:rsidRPr="00CD5C70">
        <w:rPr>
          <w:rFonts w:ascii="Sylfaen" w:hAnsi="Sylfaen"/>
          <w:b/>
          <w:lang w:val="ka-GE"/>
        </w:rPr>
        <w:t>.</w:t>
      </w:r>
      <w:r w:rsidRPr="00CD5C70">
        <w:rPr>
          <w:rFonts w:ascii="Sylfaen" w:hAnsi="Sylfaen"/>
          <w:lang w:val="ka-GE"/>
        </w:rPr>
        <w:t xml:space="preserve"> ცენტრის თანამშრომლებს,  ცენტრის ავტობუსებით (მათ შორის დაქირავებული სერვისით), მგზავრობისას აუცილებლად უნდა ეკეთოთ პირბადე. პირი, რომელსაც არ ეკეთება პირბადე არ დაიშვება ხსენებულ სატრანსპორტო საშუალებაში.</w:t>
      </w:r>
    </w:p>
    <w:p w:rsidR="0042341C" w:rsidRPr="00CD5C70" w:rsidRDefault="00000DDC" w:rsidP="0042341C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23</w:t>
      </w:r>
      <w:r w:rsidR="0042341C" w:rsidRPr="00CD5C70">
        <w:rPr>
          <w:rFonts w:ascii="Sylfaen" w:hAnsi="Sylfaen"/>
          <w:b/>
          <w:lang w:val="ka-GE"/>
        </w:rPr>
        <w:t>.</w:t>
      </w:r>
      <w:r w:rsidR="0042341C" w:rsidRPr="00CD5C70">
        <w:rPr>
          <w:rFonts w:ascii="Sylfaen" w:hAnsi="Sylfaen"/>
          <w:lang w:val="ka-GE"/>
        </w:rPr>
        <w:t xml:space="preserve"> ცენტრის თანამშრომლებმა უნდა უზრუნველყონ:</w:t>
      </w:r>
    </w:p>
    <w:p w:rsidR="0042341C" w:rsidRPr="00CD5C70" w:rsidRDefault="00CD5C70" w:rsidP="0042341C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ა)</w:t>
      </w:r>
      <w:r w:rsidR="0042341C" w:rsidRPr="00CD5C70">
        <w:rPr>
          <w:rFonts w:ascii="Sylfaen" w:hAnsi="Sylfaen"/>
          <w:lang w:val="ka-GE"/>
        </w:rPr>
        <w:t xml:space="preserve"> ცენტრის შენობებში შესვლისთანავე, ხელების დამუშავება სპეციალური სადეზინფექციო საშუალებით სათანადო ინსტრუქციის დაცვით (სადეზინფექციო საშუალებები განთავსებულია შენობის შესასვლელეში და ასევე, ყველა სართულზე);</w:t>
      </w:r>
    </w:p>
    <w:p w:rsidR="0042341C" w:rsidRPr="00CD5C70" w:rsidRDefault="00CD5C70" w:rsidP="0042341C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 xml:space="preserve">ბ) </w:t>
      </w:r>
      <w:r w:rsidR="0042341C" w:rsidRPr="00CD5C70">
        <w:rPr>
          <w:rFonts w:ascii="Sylfaen" w:hAnsi="Sylfaen"/>
          <w:lang w:val="ka-GE"/>
        </w:rPr>
        <w:t>შენობაში მყოფ სხვა პირებთან ურთიერთობისას ფიზიკური (1,5 - 2 მეტრის მანძილი) დისტანციის დაცვა;</w:t>
      </w:r>
    </w:p>
    <w:p w:rsidR="0042341C" w:rsidRPr="00CD5C70" w:rsidRDefault="00CD5C70" w:rsidP="0042341C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 xml:space="preserve">გ) </w:t>
      </w:r>
      <w:r w:rsidR="0042341C" w:rsidRPr="00CD5C70">
        <w:rPr>
          <w:rFonts w:ascii="Sylfaen" w:hAnsi="Sylfaen"/>
          <w:lang w:val="ka-GE"/>
        </w:rPr>
        <w:t>სხვა კოლეგების სამუშაო სივრცეში შესვლისგან თავის შეკავება განსაკუთრებული ფუნქციური საჭიროების და ფიზიკური (1,5 - 2 მეტრის მანძილი) დისტანციის დაცვით;</w:t>
      </w:r>
    </w:p>
    <w:p w:rsidR="00000DDC" w:rsidRPr="00CD5C70" w:rsidRDefault="00CD5C70" w:rsidP="00000DDC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დ)</w:t>
      </w:r>
      <w:r w:rsidR="0042341C" w:rsidRPr="00CD5C70">
        <w:rPr>
          <w:rFonts w:ascii="Sylfaen" w:hAnsi="Sylfaen"/>
          <w:b/>
          <w:lang w:val="ka-GE"/>
        </w:rPr>
        <w:t xml:space="preserve"> </w:t>
      </w:r>
      <w:r w:rsidR="0042341C" w:rsidRPr="00CD5C70">
        <w:rPr>
          <w:rFonts w:ascii="Sylfaen" w:hAnsi="Sylfaen"/>
          <w:lang w:val="ka-GE"/>
        </w:rPr>
        <w:t>ხელის დაბანისა და დამუშავების რეჟიმის გახშირება;</w:t>
      </w:r>
    </w:p>
    <w:p w:rsidR="00000DDC" w:rsidRPr="00CD5C70" w:rsidRDefault="00CD5C70" w:rsidP="00000DDC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ე)</w:t>
      </w:r>
      <w:r w:rsidR="00000DDC" w:rsidRPr="00CD5C70">
        <w:rPr>
          <w:rFonts w:ascii="Sylfaen" w:hAnsi="Sylfaen"/>
          <w:lang w:val="ka-GE"/>
        </w:rPr>
        <w:t xml:space="preserve"> საკუთარი სამუშაო სივრცის (მაგიდა, კომპიუტერი, ტელეფონი) ხშირად დასუფთავება სველი წესით; </w:t>
      </w:r>
    </w:p>
    <w:p w:rsidR="00FB0509" w:rsidRPr="00CD5C70" w:rsidRDefault="00CD5C70" w:rsidP="004F6AAE">
      <w:pPr>
        <w:jc w:val="both"/>
        <w:rPr>
          <w:rFonts w:ascii="Sylfaen" w:hAnsi="Sylfaen"/>
          <w:lang w:val="ka-GE"/>
        </w:rPr>
      </w:pPr>
      <w:r w:rsidRPr="00CD5C70">
        <w:rPr>
          <w:rFonts w:ascii="Sylfaen" w:hAnsi="Sylfaen"/>
          <w:b/>
          <w:lang w:val="ka-GE"/>
        </w:rPr>
        <w:t>ვ)</w:t>
      </w:r>
      <w:r w:rsidR="0042341C" w:rsidRPr="00CD5C70">
        <w:rPr>
          <w:rFonts w:ascii="Sylfaen" w:hAnsi="Sylfaen"/>
          <w:b/>
          <w:lang w:val="ka-GE"/>
        </w:rPr>
        <w:t xml:space="preserve"> </w:t>
      </w:r>
      <w:r w:rsidR="0042341C" w:rsidRPr="00CD5C70">
        <w:rPr>
          <w:rFonts w:ascii="Sylfaen" w:hAnsi="Sylfaen"/>
          <w:lang w:val="ka-GE"/>
        </w:rPr>
        <w:t>საქართველოში ახალი კორონავირუსის (COVID-19) გავრცელების აღკვეთის მიზნით კანონმდებლობით დადგენილი სხვა მოთხოვნების სრულად და უპირობოდ შესრულება</w:t>
      </w:r>
      <w:r>
        <w:rPr>
          <w:rFonts w:ascii="Sylfaen" w:hAnsi="Sylfaen"/>
          <w:lang w:val="ka-GE"/>
        </w:rPr>
        <w:t>.</w:t>
      </w:r>
    </w:p>
    <w:sectPr w:rsidR="00FB0509" w:rsidRPr="00CD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1EDE"/>
    <w:multiLevelType w:val="hybridMultilevel"/>
    <w:tmpl w:val="97DA17BC"/>
    <w:lvl w:ilvl="0" w:tplc="FFD4043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E476D"/>
    <w:multiLevelType w:val="hybridMultilevel"/>
    <w:tmpl w:val="C1AE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0"/>
    <w:rsid w:val="00000DDC"/>
    <w:rsid w:val="0002378C"/>
    <w:rsid w:val="00111CD5"/>
    <w:rsid w:val="00117F83"/>
    <w:rsid w:val="001A768B"/>
    <w:rsid w:val="00204F98"/>
    <w:rsid w:val="002376F0"/>
    <w:rsid w:val="00283771"/>
    <w:rsid w:val="003633FC"/>
    <w:rsid w:val="003C22F7"/>
    <w:rsid w:val="003F0D00"/>
    <w:rsid w:val="004136FE"/>
    <w:rsid w:val="004205FB"/>
    <w:rsid w:val="0042341C"/>
    <w:rsid w:val="004E69EB"/>
    <w:rsid w:val="004F6AAE"/>
    <w:rsid w:val="00575900"/>
    <w:rsid w:val="00845C5E"/>
    <w:rsid w:val="008C3D50"/>
    <w:rsid w:val="0091312A"/>
    <w:rsid w:val="0092784F"/>
    <w:rsid w:val="0095461F"/>
    <w:rsid w:val="009E34E9"/>
    <w:rsid w:val="009E4106"/>
    <w:rsid w:val="00AD6E6A"/>
    <w:rsid w:val="00C34758"/>
    <w:rsid w:val="00C638EF"/>
    <w:rsid w:val="00CC4175"/>
    <w:rsid w:val="00CD5C70"/>
    <w:rsid w:val="00E03496"/>
    <w:rsid w:val="00F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89B3-7BC1-4A5A-893A-A7BF278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chigava@ncdc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.zhvania@ncdc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ochigava@ncdc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zhvania@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4C00-AEAD-4926-BD2C-937A54C1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Konstantine Ochigava</cp:lastModifiedBy>
  <cp:revision>2</cp:revision>
  <dcterms:created xsi:type="dcterms:W3CDTF">2020-06-22T09:00:00Z</dcterms:created>
  <dcterms:modified xsi:type="dcterms:W3CDTF">2020-06-22T09:00:00Z</dcterms:modified>
</cp:coreProperties>
</file>