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82" w:rsidRPr="00A52882" w:rsidRDefault="00F80D82" w:rsidP="00F80D82">
      <w:pPr>
        <w:pStyle w:val="Heading1"/>
        <w:rPr>
          <w:rFonts w:ascii="Sylfaen" w:hAnsi="Sylfaen"/>
          <w:sz w:val="24"/>
          <w:szCs w:val="20"/>
        </w:rPr>
      </w:pPr>
      <w:r w:rsidRPr="00A52882">
        <w:rPr>
          <w:rFonts w:ascii="Sylfaen" w:hAnsi="Sylfaen"/>
          <w:sz w:val="24"/>
          <w:szCs w:val="20"/>
        </w:rPr>
        <w:t>ანტენატალური მეთვალყურეობა</w:t>
      </w:r>
    </w:p>
    <w:p w:rsidR="00F80D82" w:rsidRPr="0071690E" w:rsidRDefault="00F80D82" w:rsidP="0036488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Sylfaen" w:hAnsi="Sylfaen" w:cs="Sylfaen"/>
          <w:color w:val="000000" w:themeColor="text1"/>
        </w:rPr>
      </w:pPr>
    </w:p>
    <w:p w:rsidR="0036488F" w:rsidRPr="0071690E" w:rsidRDefault="0036488F" w:rsidP="0036488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Sylfaen" w:hAnsi="Sylfaen"/>
          <w:color w:val="000000" w:themeColor="text1"/>
        </w:rPr>
      </w:pPr>
      <w:r w:rsidRPr="0071690E">
        <w:rPr>
          <w:rFonts w:ascii="Sylfaen" w:hAnsi="Sylfaen" w:cs="Sylfaen"/>
          <w:color w:val="000000" w:themeColor="text1"/>
        </w:rPr>
        <w:t>ანტენატალური მეთვალყურეობა წარმოადგენს დედაზე და ბავშვზე ორიენტირებულ</w:t>
      </w:r>
      <w:r w:rsidRPr="0071690E">
        <w:rPr>
          <w:rFonts w:ascii="Sylfaen" w:hAnsi="Sylfaen" w:cs="Arial"/>
          <w:color w:val="000000" w:themeColor="text1"/>
        </w:rPr>
        <w:t xml:space="preserve">, </w:t>
      </w:r>
      <w:r w:rsidRPr="0071690E">
        <w:rPr>
          <w:rFonts w:ascii="Sylfaen" w:hAnsi="Sylfaen" w:cs="Sylfaen"/>
          <w:color w:val="000000" w:themeColor="text1"/>
        </w:rPr>
        <w:t>მრავალმხრივ</w:t>
      </w:r>
      <w:r w:rsidRPr="0071690E">
        <w:rPr>
          <w:rFonts w:ascii="Sylfaen" w:hAnsi="Sylfaen" w:cs="Arial"/>
          <w:color w:val="000000" w:themeColor="text1"/>
        </w:rPr>
        <w:t>,</w:t>
      </w:r>
      <w:r w:rsidRPr="0071690E">
        <w:rPr>
          <w:rFonts w:ascii="Sylfaen" w:hAnsi="Sylfaen" w:cs="Sylfaen"/>
          <w:color w:val="000000" w:themeColor="text1"/>
        </w:rPr>
        <w:t xml:space="preserve"> დინამიურ პროცესს, რომელიც გულისხმობს ყველა იმ ღონისძიების გატარებას, რაც აუცილებელია ჯანმრთელი ორსულობის, უსაფრთხო მშობიარობისა და გაურთულებელი პოსტნატალური პერიოდის უზრუნველყოფისთვის. </w:t>
      </w:r>
    </w:p>
    <w:p w:rsidR="0036488F" w:rsidRPr="0071690E" w:rsidRDefault="0036488F" w:rsidP="0036488F">
      <w:pPr>
        <w:jc w:val="both"/>
        <w:rPr>
          <w:rFonts w:ascii="Sylfaen" w:hAnsi="Sylfaen" w:cs="Sylfaen"/>
          <w:color w:val="000000" w:themeColor="text1"/>
        </w:rPr>
      </w:pPr>
      <w:r w:rsidRPr="0071690E">
        <w:rPr>
          <w:rFonts w:ascii="Sylfaen" w:hAnsi="Sylfaen" w:cs="Sylfaen"/>
          <w:color w:val="000000" w:themeColor="text1"/>
        </w:rPr>
        <w:t>ანტენატალური მომსახურების მიზანია დაეხმაროს</w:t>
      </w:r>
      <w:r w:rsidRPr="0071690E">
        <w:rPr>
          <w:rFonts w:ascii="Sylfaen" w:hAnsi="Sylfaen"/>
          <w:color w:val="000000" w:themeColor="text1"/>
        </w:rPr>
        <w:t xml:space="preserve"> </w:t>
      </w:r>
      <w:r w:rsidRPr="0071690E">
        <w:rPr>
          <w:rFonts w:ascii="Sylfaen" w:hAnsi="Sylfaen" w:cs="Sylfaen"/>
          <w:color w:val="000000" w:themeColor="text1"/>
        </w:rPr>
        <w:t>ქალს</w:t>
      </w:r>
      <w:r w:rsidRPr="0071690E">
        <w:rPr>
          <w:rFonts w:ascii="Sylfaen" w:hAnsi="Sylfaen"/>
          <w:color w:val="000000" w:themeColor="text1"/>
        </w:rPr>
        <w:t xml:space="preserve"> </w:t>
      </w:r>
      <w:r w:rsidRPr="0071690E">
        <w:rPr>
          <w:rFonts w:ascii="Sylfaen" w:hAnsi="Sylfaen" w:cs="Sylfaen"/>
          <w:color w:val="000000" w:themeColor="text1"/>
        </w:rPr>
        <w:t>შეინარჩუნოს</w:t>
      </w:r>
      <w:r w:rsidRPr="0071690E">
        <w:rPr>
          <w:rFonts w:ascii="Sylfaen" w:hAnsi="Sylfaen"/>
          <w:color w:val="000000" w:themeColor="text1"/>
        </w:rPr>
        <w:t xml:space="preserve"> </w:t>
      </w:r>
      <w:r w:rsidRPr="0071690E">
        <w:rPr>
          <w:rFonts w:ascii="Sylfaen" w:hAnsi="Sylfaen" w:cs="Sylfaen"/>
          <w:color w:val="000000" w:themeColor="text1"/>
        </w:rPr>
        <w:t>საკუთარი</w:t>
      </w:r>
      <w:r w:rsidRPr="0071690E">
        <w:rPr>
          <w:rFonts w:ascii="Sylfaen" w:hAnsi="Sylfaen"/>
          <w:color w:val="000000" w:themeColor="text1"/>
        </w:rPr>
        <w:t xml:space="preserve"> </w:t>
      </w:r>
      <w:r w:rsidRPr="0071690E">
        <w:rPr>
          <w:rFonts w:ascii="Sylfaen" w:hAnsi="Sylfaen" w:cs="Sylfaen"/>
          <w:color w:val="000000" w:themeColor="text1"/>
        </w:rPr>
        <w:t>და</w:t>
      </w:r>
      <w:r w:rsidRPr="0071690E">
        <w:rPr>
          <w:rFonts w:ascii="Sylfaen" w:hAnsi="Sylfaen"/>
          <w:color w:val="000000" w:themeColor="text1"/>
        </w:rPr>
        <w:t xml:space="preserve"> </w:t>
      </w:r>
      <w:r w:rsidRPr="0071690E">
        <w:rPr>
          <w:rFonts w:ascii="Sylfaen" w:hAnsi="Sylfaen" w:cs="Sylfaen"/>
          <w:color w:val="000000" w:themeColor="text1"/>
        </w:rPr>
        <w:t>იზრუნოს</w:t>
      </w:r>
      <w:r w:rsidRPr="0071690E">
        <w:rPr>
          <w:rFonts w:ascii="Sylfaen" w:hAnsi="Sylfaen"/>
          <w:color w:val="000000" w:themeColor="text1"/>
        </w:rPr>
        <w:t xml:space="preserve"> </w:t>
      </w:r>
      <w:r w:rsidRPr="0071690E">
        <w:rPr>
          <w:rFonts w:ascii="Sylfaen" w:hAnsi="Sylfaen" w:cs="Sylfaen"/>
          <w:color w:val="000000" w:themeColor="text1"/>
        </w:rPr>
        <w:t>მომავალი</w:t>
      </w:r>
      <w:r w:rsidRPr="0071690E">
        <w:rPr>
          <w:rFonts w:ascii="Sylfaen" w:hAnsi="Sylfaen"/>
          <w:color w:val="000000" w:themeColor="text1"/>
        </w:rPr>
        <w:t xml:space="preserve"> </w:t>
      </w:r>
      <w:r w:rsidRPr="0071690E">
        <w:rPr>
          <w:rFonts w:ascii="Sylfaen" w:hAnsi="Sylfaen" w:cs="Sylfaen"/>
          <w:color w:val="000000" w:themeColor="text1"/>
        </w:rPr>
        <w:t>შვილის</w:t>
      </w:r>
      <w:r w:rsidRPr="0071690E">
        <w:rPr>
          <w:rFonts w:ascii="Sylfaen" w:hAnsi="Sylfaen"/>
          <w:color w:val="000000" w:themeColor="text1"/>
        </w:rPr>
        <w:t xml:space="preserve"> </w:t>
      </w:r>
      <w:r w:rsidRPr="0071690E">
        <w:rPr>
          <w:rFonts w:ascii="Sylfaen" w:hAnsi="Sylfaen" w:cs="Sylfaen"/>
          <w:color w:val="000000" w:themeColor="text1"/>
        </w:rPr>
        <w:t>ჯანმრთელობაზე</w:t>
      </w:r>
      <w:r w:rsidRPr="0071690E">
        <w:rPr>
          <w:rFonts w:ascii="Sylfaen" w:hAnsi="Sylfaen"/>
          <w:color w:val="000000" w:themeColor="text1"/>
        </w:rPr>
        <w:t xml:space="preserve"> და </w:t>
      </w:r>
      <w:r w:rsidRPr="0071690E">
        <w:rPr>
          <w:rFonts w:ascii="Sylfaen" w:hAnsi="Sylfaen" w:cs="Sylfaen"/>
          <w:color w:val="000000" w:themeColor="text1"/>
        </w:rPr>
        <w:t>გაათვითცნობიეროს მისი, როგორც მშობლის</w:t>
      </w:r>
      <w:r w:rsidRPr="0071690E">
        <w:rPr>
          <w:rFonts w:ascii="Sylfaen" w:hAnsi="Sylfaen"/>
          <w:color w:val="000000" w:themeColor="text1"/>
        </w:rPr>
        <w:t xml:space="preserve"> </w:t>
      </w:r>
      <w:r w:rsidRPr="0071690E">
        <w:rPr>
          <w:rFonts w:ascii="Sylfaen" w:hAnsi="Sylfaen" w:cs="Sylfaen"/>
          <w:color w:val="000000" w:themeColor="text1"/>
        </w:rPr>
        <w:t>როლი</w:t>
      </w:r>
      <w:r w:rsidRPr="0071690E">
        <w:rPr>
          <w:rFonts w:ascii="Sylfaen" w:hAnsi="Sylfaen"/>
          <w:color w:val="000000" w:themeColor="text1"/>
        </w:rPr>
        <w:t xml:space="preserve"> </w:t>
      </w:r>
      <w:r w:rsidRPr="0071690E">
        <w:rPr>
          <w:rFonts w:ascii="Sylfaen" w:hAnsi="Sylfaen" w:cs="Sylfaen"/>
          <w:color w:val="000000" w:themeColor="text1"/>
        </w:rPr>
        <w:t xml:space="preserve"> შვილის აღზრდის პროცესში</w:t>
      </w:r>
      <w:r w:rsidRPr="0071690E">
        <w:rPr>
          <w:rFonts w:ascii="Sylfaen" w:hAnsi="Sylfaen"/>
          <w:color w:val="000000" w:themeColor="text1"/>
        </w:rPr>
        <w:t xml:space="preserve">. </w:t>
      </w:r>
      <w:r w:rsidRPr="0071690E">
        <w:rPr>
          <w:rFonts w:ascii="Sylfaen" w:hAnsi="Sylfaen" w:cs="Sylfaen"/>
          <w:color w:val="000000" w:themeColor="text1"/>
        </w:rPr>
        <w:t xml:space="preserve"> ვიზიტები მოიცავს ცხოვრების ჯანსაღი წესის ხელშეწყობას, დაავადებების პრევენციას, ორსულისთვის აუცილებელი უნარ-ჩვევების გამომუშავებასა და რეკომენდაციებს. </w:t>
      </w:r>
      <w:r w:rsidRPr="0071690E">
        <w:rPr>
          <w:rFonts w:ascii="Sylfaen" w:hAnsi="Sylfaen"/>
          <w:color w:val="000000" w:themeColor="text1"/>
        </w:rPr>
        <w:t>ორსულთა ვიზიტების სწორად დაგეგმვა</w:t>
      </w:r>
      <w:r w:rsidR="00150B0E" w:rsidRPr="0071690E">
        <w:rPr>
          <w:rFonts w:ascii="Sylfaen" w:hAnsi="Sylfaen"/>
          <w:color w:val="000000" w:themeColor="text1"/>
        </w:rPr>
        <w:t xml:space="preserve">, </w:t>
      </w:r>
      <w:r w:rsidR="00427FDF" w:rsidRPr="0071690E">
        <w:rPr>
          <w:rFonts w:ascii="Sylfaen" w:hAnsi="Sylfaen"/>
          <w:color w:val="000000" w:themeColor="text1"/>
        </w:rPr>
        <w:t>სრულყოფილი კონსულტირება და საჭიროების შემთხვევაში მედიკამენტებით</w:t>
      </w:r>
      <w:r w:rsidR="00150B0E" w:rsidRPr="0071690E">
        <w:rPr>
          <w:rFonts w:ascii="Sylfaen" w:hAnsi="Sylfaen"/>
          <w:color w:val="000000" w:themeColor="text1"/>
        </w:rPr>
        <w:t xml:space="preserve"> უზრუნველყოფა</w:t>
      </w:r>
      <w:r w:rsidR="00427FDF" w:rsidRPr="0071690E">
        <w:rPr>
          <w:rFonts w:ascii="Sylfaen" w:hAnsi="Sylfaen"/>
          <w:color w:val="000000" w:themeColor="text1"/>
        </w:rPr>
        <w:t xml:space="preserve"> </w:t>
      </w:r>
      <w:r w:rsidR="00150B0E" w:rsidRPr="0071690E">
        <w:rPr>
          <w:rFonts w:ascii="Sylfaen" w:hAnsi="Sylfaen"/>
        </w:rPr>
        <w:t xml:space="preserve">ნაადრევი მშობიარობების რიცხვისა </w:t>
      </w:r>
      <w:r w:rsidR="00427FDF" w:rsidRPr="0071690E">
        <w:rPr>
          <w:rFonts w:ascii="Sylfaen" w:hAnsi="Sylfaen"/>
        </w:rPr>
        <w:t>და</w:t>
      </w:r>
      <w:r w:rsidR="00150B0E" w:rsidRPr="0071690E">
        <w:rPr>
          <w:rFonts w:ascii="Sylfaen" w:hAnsi="Sylfaen"/>
        </w:rPr>
        <w:t xml:space="preserve"> თანდაყოლილი ანომალიების განვითარების </w:t>
      </w:r>
      <w:r w:rsidR="00150B0E" w:rsidRPr="0071690E">
        <w:rPr>
          <w:rFonts w:ascii="Sylfaen" w:hAnsi="Sylfaen"/>
          <w:color w:val="000000" w:themeColor="text1"/>
        </w:rPr>
        <w:t xml:space="preserve">შემცირების საწინდარია. ანტენატალური მეთვალყურეობის საბოლოო მიზანს </w:t>
      </w:r>
      <w:r w:rsidR="00150B0E" w:rsidRPr="0071690E">
        <w:rPr>
          <w:rFonts w:ascii="Sylfaen" w:hAnsi="Sylfaen"/>
        </w:rPr>
        <w:t xml:space="preserve"> </w:t>
      </w:r>
      <w:r w:rsidR="00F80D82" w:rsidRPr="0071690E">
        <w:rPr>
          <w:rFonts w:ascii="Sylfaen" w:hAnsi="Sylfaen"/>
        </w:rPr>
        <w:t xml:space="preserve"> დედათა და ახალშობილთა </w:t>
      </w:r>
      <w:r w:rsidR="00150B0E" w:rsidRPr="0071690E">
        <w:rPr>
          <w:rFonts w:ascii="Sylfaen" w:hAnsi="Sylfaen"/>
        </w:rPr>
        <w:t xml:space="preserve">ავადობისა და </w:t>
      </w:r>
      <w:r w:rsidR="00F80D82" w:rsidRPr="0071690E">
        <w:rPr>
          <w:rFonts w:ascii="Sylfaen" w:hAnsi="Sylfaen"/>
        </w:rPr>
        <w:t xml:space="preserve">სიკვდილიანობის </w:t>
      </w:r>
      <w:r w:rsidR="00150B0E" w:rsidRPr="0071690E">
        <w:rPr>
          <w:rFonts w:ascii="Sylfaen" w:hAnsi="Sylfaen"/>
        </w:rPr>
        <w:t>თავიდან აცილება წარმოადგენს</w:t>
      </w:r>
      <w:r w:rsidR="00ED68C7" w:rsidRPr="0071690E">
        <w:rPr>
          <w:rFonts w:ascii="Sylfaen" w:hAnsi="Sylfaen"/>
        </w:rPr>
        <w:t xml:space="preserve"> (1)</w:t>
      </w:r>
      <w:r w:rsidR="00F80D82" w:rsidRPr="0071690E">
        <w:rPr>
          <w:rFonts w:ascii="Sylfaen" w:hAnsi="Sylfaen"/>
        </w:rPr>
        <w:t>.</w:t>
      </w:r>
    </w:p>
    <w:p w:rsidR="005B08DA" w:rsidRPr="0071690E" w:rsidRDefault="00F80D82" w:rsidP="00F80D82">
      <w:pPr>
        <w:jc w:val="both"/>
        <w:rPr>
          <w:rFonts w:ascii="Sylfaen" w:hAnsi="Sylfaen" w:cs="Sylfaen"/>
          <w:color w:val="000000" w:themeColor="text1"/>
        </w:rPr>
      </w:pPr>
      <w:r w:rsidRPr="0071690E">
        <w:rPr>
          <w:rFonts w:ascii="Sylfaen" w:hAnsi="Sylfaen" w:cs="Sylfaen"/>
          <w:color w:val="000000" w:themeColor="text1"/>
        </w:rPr>
        <w:t xml:space="preserve">მრავალ ქვეყნაში ჩატარებული კვლევების საფუძველზე, ჯანმრთელობის მსოფლიო ორგანიზაციის მიერ რეკომენდირებულია ორსულთა ანტენატალური მომსახურების მინიმუმ </w:t>
      </w:r>
      <w:r w:rsidR="00907B5F" w:rsidRPr="0071690E">
        <w:rPr>
          <w:rFonts w:ascii="Sylfaen" w:hAnsi="Sylfaen" w:cs="Sylfaen"/>
          <w:color w:val="000000" w:themeColor="text1"/>
          <w:lang w:val="en-US"/>
        </w:rPr>
        <w:t>8</w:t>
      </w:r>
      <w:r w:rsidRPr="0071690E">
        <w:rPr>
          <w:rFonts w:ascii="Sylfaen" w:hAnsi="Sylfaen" w:cs="Sylfaen"/>
          <w:color w:val="000000" w:themeColor="text1"/>
        </w:rPr>
        <w:t xml:space="preserve"> ვიზიტის მოდელი. </w:t>
      </w:r>
      <w:r w:rsidR="005B08DA" w:rsidRPr="0071690E">
        <w:rPr>
          <w:rFonts w:ascii="Sylfaen" w:hAnsi="Sylfaen" w:cs="Sylfaen"/>
          <w:color w:val="000000" w:themeColor="text1"/>
        </w:rPr>
        <w:t>თითოეულ ვიზიტს ეწოდა ე.წ. „</w:t>
      </w:r>
      <w:r w:rsidR="00833AAE" w:rsidRPr="0071690E">
        <w:rPr>
          <w:rFonts w:ascii="Sylfaen" w:hAnsi="Sylfaen" w:cs="Sylfaen"/>
          <w:b/>
          <w:bCs/>
          <w:color w:val="000000" w:themeColor="text1"/>
        </w:rPr>
        <w:t xml:space="preserve">ფოკუსირებული </w:t>
      </w:r>
      <w:r w:rsidR="005B08DA" w:rsidRPr="0071690E">
        <w:rPr>
          <w:rFonts w:ascii="Sylfaen" w:hAnsi="Sylfaen" w:cs="Sylfaen"/>
          <w:b/>
          <w:bCs/>
          <w:color w:val="000000" w:themeColor="text1"/>
        </w:rPr>
        <w:t>ვიზიტი“ (</w:t>
      </w:r>
      <w:r w:rsidR="005B08DA" w:rsidRPr="0071690E">
        <w:rPr>
          <w:rFonts w:ascii="Sylfaen" w:hAnsi="Sylfaen" w:cs="Sylfaen"/>
          <w:b/>
          <w:bCs/>
          <w:color w:val="000000" w:themeColor="text1"/>
          <w:lang w:val="en-US"/>
        </w:rPr>
        <w:t>focused visit)</w:t>
      </w:r>
      <w:r w:rsidR="005B08DA" w:rsidRPr="0071690E">
        <w:rPr>
          <w:rFonts w:ascii="Sylfaen" w:hAnsi="Sylfaen" w:cs="Sylfaen"/>
          <w:color w:val="000000" w:themeColor="text1"/>
        </w:rPr>
        <w:t>.</w:t>
      </w:r>
      <w:r w:rsidR="005B08DA" w:rsidRPr="0071690E">
        <w:rPr>
          <w:rFonts w:ascii="Sylfaen" w:hAnsi="Sylfaen" w:cs="Sylfaen"/>
          <w:color w:val="000000" w:themeColor="text1"/>
          <w:lang w:val="en-US"/>
        </w:rPr>
        <w:t xml:space="preserve"> </w:t>
      </w:r>
      <w:r w:rsidR="00833AAE" w:rsidRPr="0071690E">
        <w:rPr>
          <w:rFonts w:ascii="Sylfaen" w:hAnsi="Sylfaen" w:cs="Sylfaen"/>
          <w:color w:val="000000" w:themeColor="text1"/>
        </w:rPr>
        <w:t>ერთი</w:t>
      </w:r>
      <w:r w:rsidR="005B08DA" w:rsidRPr="0071690E">
        <w:rPr>
          <w:rFonts w:ascii="Sylfaen" w:hAnsi="Sylfaen" w:cs="Sylfaen"/>
          <w:color w:val="000000" w:themeColor="text1"/>
        </w:rPr>
        <w:t xml:space="preserve"> ანტენატალური ვიზიტის ფარგლებში ხდება  განსაზღვრული სამედიცინო ღონისძიებების გატარება </w:t>
      </w:r>
      <w:r w:rsidR="00F316E6" w:rsidRPr="0071690E">
        <w:rPr>
          <w:rFonts w:ascii="Sylfaen" w:hAnsi="Sylfaen" w:cs="Sylfaen"/>
          <w:color w:val="000000" w:themeColor="text1"/>
        </w:rPr>
        <w:t xml:space="preserve">შეფასება </w:t>
      </w:r>
      <w:r w:rsidR="005B08DA" w:rsidRPr="0071690E">
        <w:rPr>
          <w:rFonts w:ascii="Sylfaen" w:hAnsi="Sylfaen" w:cs="Sylfaen"/>
          <w:color w:val="000000" w:themeColor="text1"/>
        </w:rPr>
        <w:t>სხვადასხვა ინდიკატორების საფუძველზე. ვიზიტებს შორის ხდება რეგულარული ინტერვალების დაცვა</w:t>
      </w:r>
      <w:r w:rsidR="00ED68C7" w:rsidRPr="0071690E">
        <w:rPr>
          <w:rFonts w:ascii="Sylfaen" w:hAnsi="Sylfaen" w:cs="Sylfaen"/>
          <w:color w:val="000000" w:themeColor="text1"/>
        </w:rPr>
        <w:t xml:space="preserve"> (1)</w:t>
      </w:r>
      <w:r w:rsidR="005B08DA" w:rsidRPr="0071690E">
        <w:rPr>
          <w:rFonts w:ascii="Sylfaen" w:hAnsi="Sylfaen" w:cs="Sylfaen"/>
          <w:color w:val="000000" w:themeColor="text1"/>
        </w:rPr>
        <w:t xml:space="preserve">. </w:t>
      </w:r>
    </w:p>
    <w:p w:rsidR="00DB067B" w:rsidRPr="0071690E" w:rsidRDefault="00F80D82" w:rsidP="00907B5F">
      <w:pPr>
        <w:jc w:val="both"/>
        <w:rPr>
          <w:rFonts w:ascii="Sylfaen" w:hAnsi="Sylfaen"/>
        </w:rPr>
      </w:pPr>
      <w:r w:rsidRPr="0071690E">
        <w:rPr>
          <w:rFonts w:ascii="Sylfaen" w:hAnsi="Sylfaen" w:cs="Sylfaen"/>
          <w:color w:val="000000" w:themeColor="text1"/>
        </w:rPr>
        <w:t xml:space="preserve">საქართველოს ეროვნული პროტოკოლის ”ანტენატალური მეთვალყურეობა“ </w:t>
      </w:r>
      <w:r w:rsidR="00E41BB8" w:rsidRPr="0071690E">
        <w:rPr>
          <w:rFonts w:ascii="Sylfaen" w:hAnsi="Sylfaen" w:cs="Sylfaen"/>
          <w:color w:val="000000" w:themeColor="text1"/>
        </w:rPr>
        <w:t>შესაბამისად</w:t>
      </w:r>
      <w:r w:rsidRPr="0071690E">
        <w:rPr>
          <w:rFonts w:ascii="Sylfaen" w:hAnsi="Sylfaen" w:cs="Sylfaen"/>
          <w:color w:val="000000" w:themeColor="text1"/>
        </w:rPr>
        <w:t xml:space="preserve">,  დამტკიცებული იქნა </w:t>
      </w:r>
      <w:r w:rsidR="001235FC" w:rsidRPr="0071690E">
        <w:rPr>
          <w:rFonts w:ascii="Sylfaen" w:hAnsi="Sylfaen" w:cs="Sylfaen"/>
          <w:color w:val="000000" w:themeColor="text1"/>
        </w:rPr>
        <w:t xml:space="preserve">სტანდარტული ანტენატალური მოვლის </w:t>
      </w:r>
      <w:r w:rsidRPr="0071690E">
        <w:rPr>
          <w:rFonts w:ascii="Sylfaen" w:hAnsi="Sylfaen" w:cs="Sylfaen"/>
          <w:color w:val="000000" w:themeColor="text1"/>
        </w:rPr>
        <w:t>სახელმწიფო პროგრამ</w:t>
      </w:r>
      <w:r w:rsidR="001235FC" w:rsidRPr="0071690E">
        <w:rPr>
          <w:rFonts w:ascii="Sylfaen" w:hAnsi="Sylfaen" w:cs="Sylfaen"/>
          <w:color w:val="000000" w:themeColor="text1"/>
        </w:rPr>
        <w:t>ა (2)</w:t>
      </w:r>
      <w:r w:rsidRPr="0071690E">
        <w:rPr>
          <w:rFonts w:ascii="Sylfaen" w:hAnsi="Sylfaen" w:cs="Sylfaen"/>
          <w:color w:val="000000" w:themeColor="text1"/>
        </w:rPr>
        <w:t xml:space="preserve">, რომელიც ჯანდაცვის მსოფლიო ორგანიზაციის მიერ შემოთავაზებულ მოდელს ეყრდნობა. </w:t>
      </w:r>
      <w:r w:rsidR="00DB067B" w:rsidRPr="0071690E">
        <w:rPr>
          <w:rFonts w:ascii="Sylfaen" w:hAnsi="Sylfaen"/>
        </w:rPr>
        <w:t xml:space="preserve">პროგრამით განსაზღვრული მომსახურება მოიცავს ორსულობის განმვალობაში </w:t>
      </w:r>
      <w:r w:rsidR="00907B5F" w:rsidRPr="0071690E">
        <w:rPr>
          <w:rFonts w:ascii="Sylfaen" w:hAnsi="Sylfaen"/>
          <w:lang w:val="en-US"/>
        </w:rPr>
        <w:t>8</w:t>
      </w:r>
      <w:r w:rsidR="00DB067B" w:rsidRPr="0071690E">
        <w:rPr>
          <w:rFonts w:ascii="Sylfaen" w:hAnsi="Sylfaen"/>
        </w:rPr>
        <w:t xml:space="preserve"> </w:t>
      </w:r>
      <w:r w:rsidRPr="0071690E">
        <w:rPr>
          <w:rFonts w:ascii="Sylfaen" w:hAnsi="Sylfaen"/>
        </w:rPr>
        <w:t xml:space="preserve">უფასო </w:t>
      </w:r>
      <w:r w:rsidR="00DB067B" w:rsidRPr="0071690E">
        <w:rPr>
          <w:rFonts w:ascii="Sylfaen" w:hAnsi="Sylfaen"/>
        </w:rPr>
        <w:t xml:space="preserve">ანტენატალურ ვიზიტს. </w:t>
      </w:r>
      <w:r w:rsidR="00907B5F" w:rsidRPr="0071690E">
        <w:rPr>
          <w:rFonts w:ascii="Sylfaen" w:hAnsi="Sylfaen"/>
        </w:rPr>
        <w:t>2018 წლის 1 თებერვლიდან დარეგისტრირებული ორსულებისათვის, კომპონენტით იფარება 8 ანტენატალური</w:t>
      </w:r>
      <w:r w:rsidR="00907B5F" w:rsidRPr="0071690E">
        <w:rPr>
          <w:rFonts w:ascii="Sylfaen" w:hAnsi="Sylfaen"/>
          <w:lang w:val="en-US"/>
        </w:rPr>
        <w:t xml:space="preserve"> </w:t>
      </w:r>
      <w:r w:rsidR="00907B5F" w:rsidRPr="0071690E">
        <w:rPr>
          <w:rFonts w:ascii="Sylfaen" w:hAnsi="Sylfaen"/>
        </w:rPr>
        <w:t>ვიზიტი (ორსულობის მე-12 0/7 კვირამდე, მე-20 0/7, 26-ე 0/7, 30 0/7-ე, 34 0/7-ე, 36 0/7-ე, 38 0/7-ე და მე-40 0/7 კვირებზე</w:t>
      </w:r>
      <w:r w:rsidR="00A52882">
        <w:rPr>
          <w:rFonts w:ascii="Sylfaen" w:hAnsi="Sylfaen"/>
        </w:rPr>
        <w:t>),</w:t>
      </w:r>
      <w:r w:rsidR="00A52882">
        <w:rPr>
          <w:rFonts w:ascii="Sylfaen" w:hAnsi="Sylfaen"/>
          <w:lang w:val="en-US"/>
        </w:rPr>
        <w:t xml:space="preserve"> </w:t>
      </w:r>
      <w:r w:rsidR="00907B5F" w:rsidRPr="0071690E">
        <w:rPr>
          <w:rFonts w:ascii="Sylfaen" w:hAnsi="Sylfaen"/>
        </w:rPr>
        <w:t>რაც მოიცავს:</w:t>
      </w:r>
    </w:p>
    <w:tbl>
      <w:tblPr>
        <w:tblStyle w:val="LightList-Accent4"/>
        <w:tblW w:w="0" w:type="auto"/>
        <w:tblLook w:val="0000" w:firstRow="0" w:lastRow="0" w:firstColumn="0" w:lastColumn="0" w:noHBand="0" w:noVBand="0"/>
      </w:tblPr>
      <w:tblGrid>
        <w:gridCol w:w="1254"/>
        <w:gridCol w:w="8317"/>
      </w:tblGrid>
      <w:tr w:rsidR="00DB067B" w:rsidRPr="0071690E" w:rsidTr="0071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63893" w:rsidRPr="0071690E" w:rsidRDefault="00E63893" w:rsidP="00E638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/>
                <w:color w:val="333333"/>
                <w:sz w:val="20"/>
                <w:szCs w:val="20"/>
              </w:rPr>
            </w:pPr>
          </w:p>
          <w:p w:rsidR="00E63893" w:rsidRPr="0071690E" w:rsidRDefault="00E63893" w:rsidP="00E638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/>
                <w:color w:val="333333"/>
                <w:sz w:val="20"/>
                <w:szCs w:val="20"/>
              </w:rPr>
            </w:pPr>
          </w:p>
          <w:p w:rsidR="00E63893" w:rsidRPr="0071690E" w:rsidRDefault="00E63893" w:rsidP="00E638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/>
                <w:color w:val="333333"/>
                <w:sz w:val="20"/>
                <w:szCs w:val="20"/>
              </w:rPr>
            </w:pPr>
          </w:p>
          <w:p w:rsidR="00E63893" w:rsidRPr="0071690E" w:rsidRDefault="00E63893" w:rsidP="00E638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/>
                <w:color w:val="333333"/>
                <w:sz w:val="20"/>
                <w:szCs w:val="20"/>
              </w:rPr>
            </w:pPr>
          </w:p>
          <w:p w:rsidR="00E63893" w:rsidRPr="0071690E" w:rsidRDefault="00E63893" w:rsidP="00E638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/>
                <w:color w:val="333333"/>
                <w:sz w:val="20"/>
                <w:szCs w:val="20"/>
              </w:rPr>
            </w:pPr>
          </w:p>
          <w:p w:rsidR="00E63893" w:rsidRPr="0071690E" w:rsidRDefault="00E63893" w:rsidP="00E638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/>
                <w:color w:val="333333"/>
                <w:sz w:val="20"/>
                <w:szCs w:val="20"/>
              </w:rPr>
            </w:pPr>
          </w:p>
          <w:p w:rsidR="00E63893" w:rsidRPr="0071690E" w:rsidRDefault="00E63893" w:rsidP="00E638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/>
                <w:color w:val="333333"/>
                <w:sz w:val="20"/>
                <w:szCs w:val="20"/>
              </w:rPr>
            </w:pPr>
          </w:p>
          <w:p w:rsidR="00E63893" w:rsidRPr="0071690E" w:rsidRDefault="00E63893" w:rsidP="00E638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/>
                <w:color w:val="333333"/>
                <w:sz w:val="20"/>
                <w:szCs w:val="20"/>
              </w:rPr>
            </w:pPr>
          </w:p>
          <w:p w:rsidR="00DB067B" w:rsidRPr="0071690E" w:rsidRDefault="00DB067B" w:rsidP="00E638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/>
                <w:color w:val="333333"/>
                <w:sz w:val="20"/>
                <w:szCs w:val="20"/>
              </w:rPr>
            </w:pPr>
            <w:r w:rsidRPr="0071690E">
              <w:rPr>
                <w:rFonts w:ascii="Sylfaen" w:hAnsi="Sylfaen"/>
                <w:color w:val="333333"/>
                <w:sz w:val="20"/>
                <w:szCs w:val="20"/>
              </w:rPr>
              <w:t>I ვიზიტი</w:t>
            </w:r>
          </w:p>
        </w:tc>
        <w:tc>
          <w:tcPr>
            <w:tcW w:w="0" w:type="auto"/>
          </w:tcPr>
          <w:p w:rsidR="000C7578" w:rsidRPr="002D20F8" w:rsidRDefault="000C7578" w:rsidP="000C7578">
            <w:pPr>
              <w:pStyle w:val="TableParagraph"/>
              <w:spacing w:before="15"/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1"/>
                <w:szCs w:val="21"/>
              </w:rPr>
            </w:pPr>
            <w:r w:rsidRPr="002D20F8">
              <w:rPr>
                <w:rFonts w:ascii="Sylfaen" w:hAnsi="Sylfaen"/>
                <w:sz w:val="21"/>
                <w:szCs w:val="21"/>
              </w:rPr>
              <w:t>ა) მეან-გინეკოლოგის კონსულტაცია;</w:t>
            </w:r>
          </w:p>
          <w:p w:rsidR="000C7578" w:rsidRPr="002D20F8" w:rsidRDefault="000C7578" w:rsidP="000C7578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</w:rPr>
            </w:pPr>
          </w:p>
          <w:p w:rsidR="000C7578" w:rsidRDefault="000C7578" w:rsidP="000C757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left="3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/>
                <w:color w:val="333333"/>
                <w:sz w:val="20"/>
                <w:szCs w:val="20"/>
                <w:lang w:val="ka-GE"/>
              </w:rPr>
            </w:pPr>
            <w:r w:rsidRPr="002D20F8">
              <w:rPr>
                <w:rFonts w:ascii="Sylfaen" w:hAnsi="Sylfaen"/>
                <w:sz w:val="21"/>
                <w:szCs w:val="21"/>
              </w:rPr>
              <w:t>ბ) სისხლის საერთო</w:t>
            </w:r>
            <w:r>
              <w:rPr>
                <w:rFonts w:ascii="Sylfaen" w:hAnsi="Sylfaen"/>
                <w:sz w:val="21"/>
                <w:szCs w:val="21"/>
                <w:lang w:val="ka-GE"/>
              </w:rPr>
              <w:t xml:space="preserve"> </w:t>
            </w:r>
            <w:r w:rsidRPr="002D20F8">
              <w:rPr>
                <w:rFonts w:ascii="Sylfaen" w:hAnsi="Sylfaen"/>
                <w:spacing w:val="-52"/>
                <w:sz w:val="21"/>
                <w:szCs w:val="21"/>
              </w:rPr>
              <w:t xml:space="preserve"> </w:t>
            </w:r>
            <w:r w:rsidRPr="002D20F8">
              <w:rPr>
                <w:rFonts w:ascii="Sylfaen" w:hAnsi="Sylfaen"/>
                <w:sz w:val="21"/>
                <w:szCs w:val="21"/>
              </w:rPr>
              <w:t>ანალიზი;</w:t>
            </w:r>
            <w:r w:rsidR="0071690E">
              <w:rPr>
                <w:rFonts w:ascii="Sylfaen" w:eastAsia="Sylfaen" w:hAnsi="Sylfaen"/>
                <w:color w:val="333333"/>
                <w:sz w:val="20"/>
                <w:szCs w:val="20"/>
                <w:lang w:val="ka-GE"/>
              </w:rPr>
              <w:t xml:space="preserve">  </w:t>
            </w:r>
          </w:p>
          <w:p w:rsidR="00E63893" w:rsidRDefault="0071690E" w:rsidP="000C757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left="3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eastAsia="Sylfaen" w:hAnsi="Sylfaen"/>
                <w:color w:val="333333"/>
                <w:sz w:val="20"/>
                <w:szCs w:val="20"/>
                <w:lang w:val="ka-GE"/>
              </w:rPr>
              <w:t xml:space="preserve"> </w:t>
            </w:r>
            <w:r w:rsidR="00E63893" w:rsidRPr="0071690E">
              <w:rPr>
                <w:rFonts w:ascii="Sylfaen" w:eastAsia="Sylfaen" w:hAnsi="Sylfaen" w:hint="eastAsia"/>
                <w:color w:val="333333"/>
                <w:sz w:val="20"/>
                <w:szCs w:val="20"/>
                <w:lang w:val="ka-GE"/>
              </w:rPr>
              <w:t>გ</w:t>
            </w:r>
            <w:r w:rsidR="00E63893" w:rsidRPr="0071690E">
              <w:rPr>
                <w:rFonts w:ascii="Sylfaen" w:eastAsia="Sylfaen" w:hAnsi="Sylfaen"/>
                <w:color w:val="333333"/>
                <w:sz w:val="20"/>
                <w:szCs w:val="20"/>
                <w:lang w:val="ka-GE"/>
              </w:rPr>
              <w:t xml:space="preserve">) </w:t>
            </w:r>
            <w:r w:rsidR="000C7578" w:rsidRPr="002D20F8">
              <w:rPr>
                <w:rFonts w:ascii="Sylfaen" w:hAnsi="Sylfaen"/>
                <w:sz w:val="21"/>
                <w:szCs w:val="21"/>
              </w:rPr>
              <w:t>შარდის კულტურალური გამოკვლევა;</w:t>
            </w:r>
          </w:p>
          <w:p w:rsidR="000C7578" w:rsidRDefault="000C7578" w:rsidP="000C757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left="3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1"/>
                <w:szCs w:val="21"/>
              </w:rPr>
            </w:pPr>
            <w:r w:rsidRPr="002D20F8">
              <w:rPr>
                <w:rFonts w:ascii="Sylfaen" w:hAnsi="Sylfaen"/>
                <w:sz w:val="21"/>
                <w:szCs w:val="21"/>
              </w:rPr>
              <w:t>დ)სისხლის ჯგუფისა და რეზუს-კუთვნილების განსაზღვრა;</w:t>
            </w:r>
          </w:p>
          <w:p w:rsidR="000C7578" w:rsidRPr="0071690E" w:rsidRDefault="000C7578" w:rsidP="000C757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left="3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/>
                <w:color w:val="333333"/>
                <w:sz w:val="20"/>
                <w:szCs w:val="20"/>
                <w:lang w:val="ka-GE"/>
              </w:rPr>
            </w:pPr>
          </w:p>
          <w:p w:rsidR="00E63893" w:rsidRDefault="0071690E" w:rsidP="000C757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left="3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eastAsia="Sylfaen" w:hAnsi="Sylfaen"/>
                <w:color w:val="333333"/>
                <w:sz w:val="20"/>
                <w:szCs w:val="20"/>
                <w:lang w:val="ka-GE"/>
              </w:rPr>
              <w:t xml:space="preserve"> </w:t>
            </w:r>
            <w:r w:rsidR="000C7578">
              <w:rPr>
                <w:rFonts w:ascii="Sylfaen" w:eastAsia="Sylfaen" w:hAnsi="Sylfaen"/>
                <w:color w:val="333333"/>
                <w:sz w:val="20"/>
                <w:szCs w:val="20"/>
                <w:lang w:val="ka-GE"/>
              </w:rPr>
              <w:t>ე)</w:t>
            </w:r>
            <w:r w:rsidR="00E63893" w:rsidRPr="0071690E">
              <w:rPr>
                <w:rFonts w:ascii="Sylfaen" w:eastAsia="Sylfaen" w:hAnsi="Sylfaen"/>
                <w:color w:val="333333"/>
                <w:sz w:val="20"/>
                <w:szCs w:val="20"/>
                <w:lang w:val="ka-GE"/>
              </w:rPr>
              <w:t xml:space="preserve"> </w:t>
            </w:r>
            <w:r w:rsidR="000C7578" w:rsidRPr="002D20F8">
              <w:rPr>
                <w:rFonts w:ascii="Sylfaen" w:hAnsi="Sylfaen"/>
                <w:w w:val="105"/>
                <w:sz w:val="21"/>
                <w:szCs w:val="21"/>
              </w:rPr>
              <w:t>რეზუს-ანტისხეულებზე ტესტირება რეზუს-უარყოფითი</w:t>
            </w:r>
            <w:r w:rsidR="000C7578">
              <w:rPr>
                <w:rFonts w:ascii="Sylfaen" w:hAnsi="Sylfaen"/>
                <w:w w:val="105"/>
                <w:sz w:val="21"/>
                <w:szCs w:val="21"/>
                <w:lang w:val="ka-GE"/>
              </w:rPr>
              <w:t xml:space="preserve"> </w:t>
            </w:r>
            <w:r w:rsidR="000C7578" w:rsidRPr="002D20F8">
              <w:rPr>
                <w:rFonts w:ascii="Sylfaen" w:hAnsi="Sylfaen"/>
                <w:sz w:val="21"/>
                <w:szCs w:val="21"/>
              </w:rPr>
              <w:t>სისხლის კუთვნილების ქალებში</w:t>
            </w:r>
          </w:p>
          <w:p w:rsidR="000C7578" w:rsidRDefault="000C7578" w:rsidP="000C757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left="3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1"/>
                <w:szCs w:val="21"/>
              </w:rPr>
            </w:pPr>
            <w:r w:rsidRPr="002D20F8">
              <w:rPr>
                <w:rFonts w:ascii="Sylfaen" w:hAnsi="Sylfaen"/>
                <w:sz w:val="21"/>
                <w:szCs w:val="21"/>
              </w:rPr>
              <w:t>ვ) სკრინინგული ტესტები (B ჰეპატიტის ვირუსი, C-ჰეპატიტის ვირუსი, აივ ინფექცია და სიფილისი)</w:t>
            </w:r>
          </w:p>
          <w:p w:rsidR="000C7578" w:rsidRPr="000C7578" w:rsidRDefault="000C7578" w:rsidP="000C757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left="3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/>
                <w:color w:val="333333"/>
                <w:sz w:val="20"/>
                <w:szCs w:val="20"/>
                <w:lang w:val="ka-GE"/>
              </w:rPr>
            </w:pPr>
            <w:r w:rsidRPr="002D20F8">
              <w:rPr>
                <w:rFonts w:ascii="Sylfaen" w:hAnsi="Sylfaen"/>
                <w:sz w:val="21"/>
                <w:szCs w:val="21"/>
              </w:rPr>
              <w:t>ზ)ულტრაბგერითი გამოკვლევა</w:t>
            </w:r>
          </w:p>
        </w:tc>
      </w:tr>
      <w:tr w:rsidR="00DB067B" w:rsidRPr="0071690E" w:rsidTr="007169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B067B" w:rsidRPr="0071690E" w:rsidRDefault="00DB067B" w:rsidP="00807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/>
                <w:color w:val="333333"/>
                <w:sz w:val="20"/>
                <w:szCs w:val="20"/>
              </w:rPr>
            </w:pPr>
            <w:r w:rsidRPr="0071690E">
              <w:rPr>
                <w:rFonts w:ascii="Sylfaen" w:hAnsi="Sylfaen"/>
                <w:color w:val="333333"/>
                <w:sz w:val="20"/>
                <w:szCs w:val="20"/>
              </w:rPr>
              <w:t xml:space="preserve">II </w:t>
            </w:r>
            <w:r w:rsidR="00E63893" w:rsidRPr="0071690E">
              <w:rPr>
                <w:rFonts w:ascii="Sylfaen" w:hAnsi="Sylfaen"/>
                <w:color w:val="333333"/>
                <w:sz w:val="20"/>
                <w:szCs w:val="20"/>
              </w:rPr>
              <w:t xml:space="preserve"> </w:t>
            </w:r>
            <w:r w:rsidRPr="0071690E">
              <w:rPr>
                <w:rFonts w:ascii="Sylfaen" w:hAnsi="Sylfaen"/>
                <w:color w:val="333333"/>
                <w:sz w:val="20"/>
                <w:szCs w:val="20"/>
              </w:rPr>
              <w:t xml:space="preserve">ვიზიტი </w:t>
            </w:r>
          </w:p>
        </w:tc>
        <w:tc>
          <w:tcPr>
            <w:tcW w:w="0" w:type="auto"/>
          </w:tcPr>
          <w:p w:rsidR="00E63893" w:rsidRPr="0071690E" w:rsidRDefault="0071690E" w:rsidP="0071690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/>
                <w:color w:val="333333"/>
                <w:lang w:val="ka-GE"/>
              </w:rPr>
            </w:pPr>
            <w:r>
              <w:rPr>
                <w:rFonts w:ascii="Sylfaen" w:eastAsia="Sylfaen" w:hAnsi="Sylfaen"/>
                <w:color w:val="333333"/>
              </w:rPr>
              <w:t xml:space="preserve">         </w:t>
            </w:r>
            <w:r w:rsidR="00DB067B" w:rsidRPr="0071690E">
              <w:rPr>
                <w:rFonts w:ascii="Sylfaen" w:eastAsia="Sylfaen" w:hAnsi="Sylfaen"/>
                <w:color w:val="333333"/>
              </w:rPr>
              <w:t xml:space="preserve"> </w:t>
            </w:r>
            <w:r w:rsidR="00E63893" w:rsidRPr="0071690E">
              <w:rPr>
                <w:rFonts w:ascii="Sylfaen" w:eastAsia="Sylfaen" w:hAnsi="Sylfaen" w:hint="eastAsia"/>
                <w:color w:val="333333"/>
                <w:lang w:val="ka-GE"/>
              </w:rPr>
              <w:t>ა</w:t>
            </w:r>
            <w:r w:rsidR="00E63893" w:rsidRPr="0071690E">
              <w:rPr>
                <w:rFonts w:ascii="Sylfaen" w:eastAsia="Sylfaen" w:hAnsi="Sylfaen"/>
                <w:color w:val="333333"/>
                <w:lang w:val="ka-GE"/>
              </w:rPr>
              <w:t xml:space="preserve">) </w:t>
            </w:r>
            <w:r w:rsidR="00E63893" w:rsidRPr="0071690E">
              <w:rPr>
                <w:rFonts w:ascii="Sylfaen" w:eastAsia="Sylfaen" w:hAnsi="Sylfaen" w:hint="eastAsia"/>
                <w:color w:val="333333"/>
                <w:lang w:val="ka-GE"/>
              </w:rPr>
              <w:t>მეან</w:t>
            </w:r>
            <w:r w:rsidR="00E63893" w:rsidRPr="0071690E">
              <w:rPr>
                <w:rFonts w:ascii="Sylfaen" w:eastAsia="Sylfaen" w:hAnsi="Sylfaen"/>
                <w:color w:val="333333"/>
                <w:lang w:val="ka-GE"/>
              </w:rPr>
              <w:t>-</w:t>
            </w:r>
            <w:r w:rsidR="00E63893" w:rsidRPr="0071690E">
              <w:rPr>
                <w:rFonts w:ascii="Sylfaen" w:eastAsia="Sylfaen" w:hAnsi="Sylfaen" w:hint="eastAsia"/>
                <w:color w:val="333333"/>
                <w:lang w:val="ka-GE"/>
              </w:rPr>
              <w:t>გინეკოლოგის</w:t>
            </w:r>
            <w:r w:rsidR="00E63893" w:rsidRPr="0071690E">
              <w:rPr>
                <w:rFonts w:ascii="Sylfaen" w:eastAsia="Sylfaen" w:hAnsi="Sylfaen"/>
                <w:color w:val="333333"/>
                <w:lang w:val="ka-GE"/>
              </w:rPr>
              <w:t xml:space="preserve"> </w:t>
            </w:r>
            <w:r w:rsidR="00E63893" w:rsidRPr="0071690E">
              <w:rPr>
                <w:rFonts w:ascii="Sylfaen" w:eastAsia="Sylfaen" w:hAnsi="Sylfaen" w:hint="eastAsia"/>
                <w:color w:val="333333"/>
                <w:lang w:val="ka-GE"/>
              </w:rPr>
              <w:t>კონსულტაციას</w:t>
            </w:r>
            <w:r w:rsidR="00E63893" w:rsidRPr="0071690E">
              <w:rPr>
                <w:rFonts w:ascii="Sylfaen" w:eastAsia="Sylfaen" w:hAnsi="Sylfaen"/>
                <w:color w:val="333333"/>
                <w:lang w:val="ka-GE"/>
              </w:rPr>
              <w:t>;</w:t>
            </w:r>
          </w:p>
          <w:p w:rsidR="00DB067B" w:rsidRPr="0071690E" w:rsidRDefault="0071690E" w:rsidP="0071690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/>
                <w:color w:val="333333"/>
                <w:lang w:val="ka-GE"/>
              </w:rPr>
            </w:pPr>
            <w:r>
              <w:rPr>
                <w:rFonts w:ascii="Sylfaen" w:eastAsia="Sylfaen" w:hAnsi="Sylfaen"/>
                <w:color w:val="333333"/>
              </w:rPr>
              <w:t xml:space="preserve">         </w:t>
            </w:r>
            <w:r w:rsidR="00E63893" w:rsidRPr="0071690E">
              <w:rPr>
                <w:rFonts w:ascii="Sylfaen" w:eastAsia="Sylfaen" w:hAnsi="Sylfaen"/>
                <w:color w:val="333333"/>
                <w:lang w:val="ka-GE"/>
              </w:rPr>
              <w:t xml:space="preserve"> </w:t>
            </w:r>
            <w:r w:rsidR="00E63893" w:rsidRPr="0071690E">
              <w:rPr>
                <w:rFonts w:ascii="Sylfaen" w:eastAsia="Sylfaen" w:hAnsi="Sylfaen" w:hint="eastAsia"/>
                <w:color w:val="333333"/>
                <w:lang w:val="ka-GE"/>
              </w:rPr>
              <w:t>ბ</w:t>
            </w:r>
            <w:r w:rsidR="00E63893" w:rsidRPr="0071690E">
              <w:rPr>
                <w:rFonts w:ascii="Sylfaen" w:eastAsia="Sylfaen" w:hAnsi="Sylfaen"/>
                <w:color w:val="333333"/>
                <w:lang w:val="ka-GE"/>
              </w:rPr>
              <w:t xml:space="preserve">) </w:t>
            </w:r>
            <w:bookmarkStart w:id="0" w:name="_GoBack"/>
            <w:bookmarkEnd w:id="0"/>
            <w:r w:rsidR="000C7578" w:rsidRPr="002D20F8">
              <w:rPr>
                <w:rFonts w:ascii="Sylfaen" w:hAnsi="Sylfaen"/>
                <w:sz w:val="21"/>
                <w:szCs w:val="21"/>
              </w:rPr>
              <w:t>ულტრაბგერითი გამოკვლევა</w:t>
            </w:r>
          </w:p>
        </w:tc>
      </w:tr>
      <w:tr w:rsidR="00DB067B" w:rsidRPr="0071690E" w:rsidTr="0071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B067B" w:rsidRPr="0071690E" w:rsidRDefault="00DB067B" w:rsidP="00807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/>
                <w:color w:val="333333"/>
                <w:sz w:val="20"/>
                <w:szCs w:val="20"/>
              </w:rPr>
            </w:pPr>
            <w:r w:rsidRPr="0071690E">
              <w:rPr>
                <w:rFonts w:ascii="Sylfaen" w:hAnsi="Sylfaen"/>
                <w:color w:val="333333"/>
                <w:sz w:val="20"/>
                <w:szCs w:val="20"/>
              </w:rPr>
              <w:t>III</w:t>
            </w:r>
            <w:r w:rsidR="00E63893" w:rsidRPr="0071690E">
              <w:rPr>
                <w:rFonts w:ascii="Sylfaen" w:hAnsi="Sylfaen"/>
                <w:color w:val="333333"/>
                <w:sz w:val="20"/>
                <w:szCs w:val="20"/>
              </w:rPr>
              <w:t xml:space="preserve"> </w:t>
            </w:r>
            <w:r w:rsidRPr="0071690E">
              <w:rPr>
                <w:rFonts w:ascii="Sylfaen" w:hAnsi="Sylfaen"/>
                <w:color w:val="333333"/>
                <w:sz w:val="20"/>
                <w:szCs w:val="20"/>
              </w:rPr>
              <w:t xml:space="preserve"> ვიზიტი </w:t>
            </w:r>
          </w:p>
        </w:tc>
        <w:tc>
          <w:tcPr>
            <w:tcW w:w="0" w:type="auto"/>
          </w:tcPr>
          <w:p w:rsidR="00E63893" w:rsidRPr="0071690E" w:rsidRDefault="00E63893" w:rsidP="00E638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_PDF_Subset" w:eastAsia="Sylfaen_PDF_Subset" w:cs="Sylfaen_PDF_Subset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/>
                <w:sz w:val="20"/>
                <w:szCs w:val="20"/>
                <w:lang w:val="ka-GE"/>
              </w:rPr>
              <w:t xml:space="preserve"> </w:t>
            </w:r>
            <w:r w:rsidRPr="0071690E">
              <w:rPr>
                <w:rFonts w:eastAsia="Sylfaen_PDF_Subset" w:cs="Sylfaen_PDF_Subset"/>
                <w:sz w:val="20"/>
                <w:szCs w:val="20"/>
              </w:rPr>
              <w:t xml:space="preserve">          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მეან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-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გინეკოლოგის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კონსულტაცია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  <w:p w:rsidR="00E63893" w:rsidRPr="0071690E" w:rsidRDefault="00E63893" w:rsidP="00E638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_PDF_Subset" w:eastAsia="Sylfaen_PDF_Subset" w:cs="Sylfaen_PDF_Subset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     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ბ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შარდში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პროტეინურიის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განსაზღვრა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  <w:p w:rsidR="00E63893" w:rsidRPr="0071690E" w:rsidRDefault="00E63893" w:rsidP="0071690E">
            <w:pPr>
              <w:autoSpaceDE w:val="0"/>
              <w:autoSpaceDN w:val="0"/>
              <w:adjustRightInd w:val="0"/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_PDF_Subset" w:eastAsia="Sylfaen_PDF_Subset" w:cs="Sylfaen_PDF_Subset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     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ჰემოგლობინის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განსაზღვრა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სისხლში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  <w:p w:rsidR="00E63893" w:rsidRPr="0071690E" w:rsidRDefault="00E63893" w:rsidP="00E638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_PDF_Subset" w:eastAsia="Sylfaen_PDF_Subset" w:cs="Sylfaen_PDF_Subset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    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დ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რეზუს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-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ანტისხეულების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განსაზღვრა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რეზუს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-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უარყოფითიან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ქალებში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  <w:p w:rsidR="00DB067B" w:rsidRPr="0071690E" w:rsidRDefault="00E63893" w:rsidP="00E638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left="531" w:firstLine="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lastRenderedPageBreak/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ე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სკრინინგი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გესტაციურ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დიაბეტზე</w:t>
            </w:r>
          </w:p>
        </w:tc>
      </w:tr>
      <w:tr w:rsidR="00E63893" w:rsidRPr="0071690E" w:rsidTr="0071690E">
        <w:trPr>
          <w:trHeight w:val="1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63893" w:rsidRPr="0071690E" w:rsidRDefault="00E63893" w:rsidP="00807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/>
                <w:color w:val="333333"/>
                <w:sz w:val="20"/>
                <w:szCs w:val="20"/>
              </w:rPr>
            </w:pPr>
            <w:r w:rsidRPr="0071690E">
              <w:rPr>
                <w:rFonts w:ascii="Sylfaen" w:hAnsi="Sylfaen"/>
                <w:color w:val="333333"/>
                <w:sz w:val="20"/>
                <w:szCs w:val="20"/>
              </w:rPr>
              <w:lastRenderedPageBreak/>
              <w:t>IV  ვიზიტი</w:t>
            </w:r>
          </w:p>
        </w:tc>
        <w:tc>
          <w:tcPr>
            <w:tcW w:w="0" w:type="auto"/>
          </w:tcPr>
          <w:p w:rsidR="00E63893" w:rsidRPr="0071690E" w:rsidRDefault="00E63893" w:rsidP="00E638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_PDF_Subset" w:eastAsia="Sylfaen_PDF_Subset" w:cs="Sylfaen_PDF_Subset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     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მეან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-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გინეკოლოგის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კონსულტაცია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  <w:p w:rsidR="00E63893" w:rsidRPr="0071690E" w:rsidRDefault="00E63893" w:rsidP="00E638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_PDF_Subset" w:eastAsia="Sylfaen_PDF_Subset" w:cs="Sylfaen_PDF_Subset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     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ბ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შარდში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პროტეინურიის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განსაზღვრა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</w:tc>
      </w:tr>
      <w:tr w:rsidR="00E63893" w:rsidRPr="0071690E" w:rsidTr="0071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63893" w:rsidRPr="0071690E" w:rsidRDefault="00E63893" w:rsidP="00807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/>
                <w:color w:val="333333"/>
                <w:sz w:val="20"/>
                <w:szCs w:val="20"/>
              </w:rPr>
            </w:pPr>
            <w:r w:rsidRPr="0071690E">
              <w:rPr>
                <w:rFonts w:ascii="Sylfaen" w:hAnsi="Sylfaen"/>
                <w:color w:val="333333"/>
                <w:sz w:val="20"/>
                <w:szCs w:val="20"/>
              </w:rPr>
              <w:t>V  ვიზიტი</w:t>
            </w:r>
          </w:p>
        </w:tc>
        <w:tc>
          <w:tcPr>
            <w:tcW w:w="0" w:type="auto"/>
          </w:tcPr>
          <w:p w:rsidR="00E63893" w:rsidRPr="0071690E" w:rsidRDefault="00E63893" w:rsidP="00E638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_PDF_Subset" w:eastAsia="Sylfaen_PDF_Subset" w:cs="Sylfaen_PDF_Subset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     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მეან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-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გინეკოლოგის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კონსულტაცია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  <w:p w:rsidR="00E63893" w:rsidRPr="0071690E" w:rsidRDefault="00E63893" w:rsidP="00E63893">
            <w:pPr>
              <w:autoSpaceDE w:val="0"/>
              <w:autoSpaceDN w:val="0"/>
              <w:adjustRightInd w:val="0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_PDF_Subset" w:eastAsia="Sylfaen_PDF_Subset" w:cs="Sylfaen_PDF_Subset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ბ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შარდში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პროტეინურიის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განსაზღვრა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</w:tc>
      </w:tr>
      <w:tr w:rsidR="00E63893" w:rsidRPr="0071690E" w:rsidTr="007169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63893" w:rsidRPr="0071690E" w:rsidRDefault="00E63893" w:rsidP="00807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/>
                <w:color w:val="333333"/>
                <w:sz w:val="20"/>
                <w:szCs w:val="20"/>
              </w:rPr>
            </w:pPr>
            <w:r w:rsidRPr="0071690E">
              <w:rPr>
                <w:rFonts w:ascii="Sylfaen" w:hAnsi="Sylfaen"/>
                <w:color w:val="333333"/>
                <w:sz w:val="20"/>
                <w:szCs w:val="20"/>
              </w:rPr>
              <w:t>VI  ვიზიტი</w:t>
            </w:r>
          </w:p>
        </w:tc>
        <w:tc>
          <w:tcPr>
            <w:tcW w:w="0" w:type="auto"/>
          </w:tcPr>
          <w:p w:rsidR="00E63893" w:rsidRPr="0071690E" w:rsidRDefault="00E63893" w:rsidP="00E638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_PDF_Subset" w:eastAsia="Sylfaen_PDF_Subset" w:cs="Sylfaen_PDF_Subset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     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მეან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-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გინეკოლოგის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კონსულტაცია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  <w:p w:rsidR="00E63893" w:rsidRPr="0071690E" w:rsidRDefault="00E63893" w:rsidP="00E638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_PDF_Subset" w:eastAsia="Sylfaen_PDF_Subset" w:cs="Sylfaen_PDF_Subset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     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ბ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შარდში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პროტეინურიის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განსაზღვრა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  <w:p w:rsidR="00E63893" w:rsidRPr="0071690E" w:rsidRDefault="00E63893" w:rsidP="00E63893">
            <w:pPr>
              <w:autoSpaceDE w:val="0"/>
              <w:autoSpaceDN w:val="0"/>
              <w:adjustRightInd w:val="0"/>
              <w:ind w:left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_PDF_Subset" w:eastAsia="Sylfaen_PDF_Subset" w:cs="Sylfaen_PDF_Subset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)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ჰემოგლობინის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განსაზღვრა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სისხლში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</w:tc>
      </w:tr>
      <w:tr w:rsidR="00DB067B" w:rsidRPr="0071690E" w:rsidTr="0071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B067B" w:rsidRPr="0071690E" w:rsidRDefault="00E63893" w:rsidP="00807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/>
                <w:color w:val="333333"/>
                <w:sz w:val="20"/>
                <w:szCs w:val="20"/>
              </w:rPr>
            </w:pPr>
            <w:r w:rsidRPr="0071690E">
              <w:rPr>
                <w:rFonts w:ascii="Sylfaen" w:hAnsi="Sylfaen"/>
                <w:color w:val="333333"/>
                <w:sz w:val="20"/>
                <w:szCs w:val="20"/>
              </w:rPr>
              <w:t xml:space="preserve">VII </w:t>
            </w:r>
            <w:r w:rsidR="00DB067B" w:rsidRPr="0071690E">
              <w:rPr>
                <w:rFonts w:ascii="Sylfaen" w:hAnsi="Sylfaen"/>
                <w:color w:val="333333"/>
                <w:sz w:val="20"/>
                <w:szCs w:val="20"/>
              </w:rPr>
              <w:t xml:space="preserve">ვიზიტი </w:t>
            </w:r>
          </w:p>
        </w:tc>
        <w:tc>
          <w:tcPr>
            <w:tcW w:w="0" w:type="auto"/>
          </w:tcPr>
          <w:p w:rsidR="00907B5F" w:rsidRPr="0071690E" w:rsidRDefault="00907B5F" w:rsidP="00907B5F">
            <w:pPr>
              <w:autoSpaceDE w:val="0"/>
              <w:autoSpaceDN w:val="0"/>
              <w:adjustRightInd w:val="0"/>
              <w:ind w:left="7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_PDF_Subset" w:eastAsia="Sylfaen_PDF_Subset" w:cs="Sylfaen_PDF_Subset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მეან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-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გინეკოლოგის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კონსულტაცია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  <w:p w:rsidR="00DB067B" w:rsidRPr="0071690E" w:rsidRDefault="00907B5F" w:rsidP="00907B5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left="7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Sylfaen" w:hAnsi="Sylfaen"/>
                <w:color w:val="333333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ბ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შარდში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პროტეინურიის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განსაზღვრა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</w:tc>
      </w:tr>
      <w:tr w:rsidR="00E63893" w:rsidRPr="0071690E" w:rsidTr="007169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63893" w:rsidRPr="0071690E" w:rsidRDefault="00E63893" w:rsidP="00807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/>
                <w:color w:val="333333"/>
                <w:sz w:val="20"/>
                <w:szCs w:val="20"/>
              </w:rPr>
            </w:pPr>
            <w:r w:rsidRPr="0071690E">
              <w:rPr>
                <w:rFonts w:ascii="Sylfaen" w:hAnsi="Sylfaen"/>
                <w:color w:val="333333"/>
                <w:sz w:val="20"/>
                <w:szCs w:val="20"/>
              </w:rPr>
              <w:t>VIII ვიზიტი</w:t>
            </w:r>
          </w:p>
        </w:tc>
        <w:tc>
          <w:tcPr>
            <w:tcW w:w="0" w:type="auto"/>
          </w:tcPr>
          <w:p w:rsidR="00907B5F" w:rsidRPr="0071690E" w:rsidRDefault="00907B5F" w:rsidP="00907B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_PDF_Subset" w:eastAsia="Sylfaen_PDF_Subset" w:cs="Sylfaen_PDF_Subset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     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მეან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-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გინეკოლოგის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კონსულტაცია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  <w:p w:rsidR="00E63893" w:rsidRPr="0071690E" w:rsidRDefault="00907B5F" w:rsidP="00907B5F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Sylfaen" w:hAnsi="Sylfaen"/>
                <w:color w:val="333333"/>
                <w:sz w:val="20"/>
                <w:szCs w:val="20"/>
              </w:rPr>
            </w:pP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ბ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)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შარდში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პროტეინურიის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 xml:space="preserve"> </w:t>
            </w:r>
            <w:r w:rsidRPr="0071690E">
              <w:rPr>
                <w:rFonts w:ascii="Sylfaen_PDF_Subset" w:eastAsia="Sylfaen_PDF_Subset" w:cs="Sylfaen_PDF_Subset" w:hint="eastAsia"/>
                <w:sz w:val="20"/>
                <w:szCs w:val="20"/>
              </w:rPr>
              <w:t>განსაზღვრა</w:t>
            </w:r>
            <w:r w:rsidRPr="0071690E">
              <w:rPr>
                <w:rFonts w:ascii="Sylfaen_PDF_Subset" w:eastAsia="Sylfaen_PDF_Subset" w:cs="Sylfaen_PDF_Subset"/>
                <w:sz w:val="20"/>
                <w:szCs w:val="20"/>
              </w:rPr>
              <w:t>;</w:t>
            </w:r>
          </w:p>
        </w:tc>
      </w:tr>
    </w:tbl>
    <w:p w:rsidR="00DB067B" w:rsidRPr="0071690E" w:rsidRDefault="00907B5F" w:rsidP="00DB067B">
      <w:pPr>
        <w:tabs>
          <w:tab w:val="left" w:pos="2355"/>
        </w:tabs>
        <w:jc w:val="both"/>
        <w:rPr>
          <w:rFonts w:ascii="Sylfaen" w:hAnsi="Sylfaen"/>
        </w:rPr>
      </w:pPr>
      <w:r w:rsidRPr="0071690E">
        <w:rPr>
          <w:rFonts w:ascii="Sylfaen" w:hAnsi="Sylfaen"/>
        </w:rPr>
        <w:t>წყარო:</w:t>
      </w:r>
      <w:hyperlink r:id="rId7" w:history="1">
        <w:r w:rsidRPr="0071690E">
          <w:rPr>
            <w:rStyle w:val="Hyperlink"/>
            <w:rFonts w:ascii="Sylfaen" w:hAnsi="Sylfaen"/>
            <w:color w:val="355D7E" w:themeColor="accent1" w:themeShade="80"/>
          </w:rPr>
          <w:t>http://ssa.gov.ge/files/01_GEO/JAN_PROG/SXVA-JAN-PROG/PRG-MOMS-MIM/JAN-PROG-KANON/2016-KANON/592-1.pdf</w:t>
        </w:r>
      </w:hyperlink>
      <w:r w:rsidRPr="0071690E">
        <w:rPr>
          <w:rFonts w:ascii="Sylfaen" w:hAnsi="Sylfaen"/>
          <w:color w:val="355D7E" w:themeColor="accent1" w:themeShade="80"/>
        </w:rPr>
        <w:t xml:space="preserve"> </w:t>
      </w:r>
      <w:r w:rsidR="00DB067B" w:rsidRPr="0071690E">
        <w:rPr>
          <w:rFonts w:ascii="Sylfaen" w:hAnsi="Sylfaen"/>
          <w:color w:val="355D7E" w:themeColor="accent1" w:themeShade="80"/>
        </w:rPr>
        <w:tab/>
      </w:r>
    </w:p>
    <w:p w:rsidR="005B08DA" w:rsidRPr="0071690E" w:rsidRDefault="00E41BB8" w:rsidP="005B08DA">
      <w:pPr>
        <w:jc w:val="both"/>
        <w:rPr>
          <w:rFonts w:ascii="Sylfaen" w:hAnsi="Sylfaen"/>
        </w:rPr>
      </w:pPr>
      <w:r w:rsidRPr="0071690E">
        <w:rPr>
          <w:rFonts w:ascii="Sylfaen" w:hAnsi="Sylfaen"/>
        </w:rPr>
        <w:t>სახელმწიფო პროგრამის მონაწილე</w:t>
      </w:r>
      <w:r w:rsidR="005B08DA" w:rsidRPr="0071690E">
        <w:rPr>
          <w:rFonts w:ascii="Sylfaen" w:hAnsi="Sylfaen"/>
        </w:rPr>
        <w:t xml:space="preserve"> ყველა ორსული ორსულობის 13 კვირის ვადამდე უზრუნველყოფილია ფოლიუმის მჟავით, ხოლო დადასტურებული რკინადეფიციტური ანემიის არსებობის შემთხვევაში მათზე გაიცემა რკინის პრეპარატი.</w:t>
      </w:r>
    </w:p>
    <w:p w:rsidR="00E41BB8" w:rsidRPr="0071690E" w:rsidRDefault="00E41BB8" w:rsidP="005B08DA">
      <w:pPr>
        <w:jc w:val="both"/>
        <w:rPr>
          <w:rFonts w:ascii="Sylfaen" w:hAnsi="Sylfaen"/>
          <w:b/>
          <w:bCs/>
        </w:rPr>
      </w:pPr>
      <w:r w:rsidRPr="0071690E">
        <w:rPr>
          <w:rFonts w:ascii="Sylfaen" w:hAnsi="Sylfaen"/>
          <w:b/>
          <w:bCs/>
        </w:rPr>
        <w:t>დედათა და ბავშვთა ჯანმრთელობის სახელმწიფო პროგრამა</w:t>
      </w:r>
    </w:p>
    <w:p w:rsidR="00E41BB8" w:rsidRPr="0071690E" w:rsidRDefault="00E41BB8" w:rsidP="00E41BB8">
      <w:pPr>
        <w:jc w:val="both"/>
        <w:rPr>
          <w:rFonts w:ascii="Sylfaen" w:hAnsi="Sylfaen"/>
        </w:rPr>
      </w:pPr>
      <w:r w:rsidRPr="0071690E">
        <w:rPr>
          <w:rFonts w:ascii="Sylfaen" w:hAnsi="Sylfaen"/>
          <w:b/>
          <w:bCs/>
        </w:rPr>
        <w:t>პროგრამის მოსარგებლენი არიან:</w:t>
      </w:r>
    </w:p>
    <w:p w:rsidR="00E41BB8" w:rsidRPr="0071690E" w:rsidRDefault="00E41BB8" w:rsidP="00E41BB8">
      <w:pPr>
        <w:jc w:val="both"/>
        <w:rPr>
          <w:rFonts w:ascii="Sylfaen" w:hAnsi="Sylfaen"/>
        </w:rPr>
      </w:pPr>
      <w:r w:rsidRPr="0071690E">
        <w:rPr>
          <w:rFonts w:ascii="Sylfaen" w:hAnsi="Sylfaen"/>
        </w:rPr>
        <w:t>ანტენატალური მეთვალყურეობის კომპონენტის მოსარგებლე საქართველოს მოქალაქე ყველა ორსული;</w:t>
      </w:r>
    </w:p>
    <w:p w:rsidR="005B08DA" w:rsidRPr="0071690E" w:rsidRDefault="005B08DA" w:rsidP="005B08DA">
      <w:pPr>
        <w:jc w:val="both"/>
        <w:rPr>
          <w:rFonts w:ascii="Sylfaen" w:hAnsi="Sylfaen"/>
        </w:rPr>
      </w:pPr>
      <w:r w:rsidRPr="0071690E">
        <w:rPr>
          <w:rFonts w:ascii="Sylfaen" w:hAnsi="Sylfaen"/>
          <w:b/>
          <w:bCs/>
        </w:rPr>
        <w:t>ვის უნდა მიმართონ მოსარგებლეებმა?</w:t>
      </w:r>
    </w:p>
    <w:p w:rsidR="00DB067B" w:rsidRPr="0071690E" w:rsidRDefault="00DB067B" w:rsidP="00DB067B">
      <w:pPr>
        <w:jc w:val="both"/>
        <w:rPr>
          <w:rFonts w:ascii="Sylfaen" w:hAnsi="Sylfaen"/>
        </w:rPr>
      </w:pPr>
      <w:r w:rsidRPr="0071690E">
        <w:rPr>
          <w:rFonts w:ascii="Sylfaen" w:hAnsi="Sylfaen"/>
        </w:rPr>
        <w:t>ანტენატალური მოვლის სახელმწიფო</w:t>
      </w:r>
      <w:r w:rsidRPr="0071690E">
        <w:rPr>
          <w:rFonts w:ascii="Sylfaen" w:hAnsi="Sylfaen"/>
          <w:b/>
        </w:rPr>
        <w:t xml:space="preserve"> </w:t>
      </w:r>
      <w:r w:rsidRPr="0071690E">
        <w:rPr>
          <w:rFonts w:ascii="Sylfaen" w:hAnsi="Sylfaen"/>
        </w:rPr>
        <w:t xml:space="preserve">პროგრამით განსაზღვრული სერვისების მისაღებად, ორსულმა ორსულობის 13 კვირის ვადამდე უნდა მიმართოს </w:t>
      </w:r>
      <w:r w:rsidR="005B08DA" w:rsidRPr="0071690E">
        <w:rPr>
          <w:rFonts w:ascii="Sylfaen" w:hAnsi="Sylfaen"/>
        </w:rPr>
        <w:t>სოციალური მომსახურების სააგენტოს,</w:t>
      </w:r>
      <w:r w:rsidRPr="0071690E">
        <w:rPr>
          <w:rFonts w:ascii="Sylfaen" w:hAnsi="Sylfaen"/>
        </w:rPr>
        <w:t xml:space="preserve"> სადაც ხდება მისი რეგისტრაცია ორსულთა და ახალშობილთა მეთვალყურეობის ელექტრონულ პროგრამაში და მოსარგებლედ ცნობა.</w:t>
      </w:r>
    </w:p>
    <w:p w:rsidR="005B08DA" w:rsidRPr="0071690E" w:rsidRDefault="005B08DA" w:rsidP="005B08DA">
      <w:pPr>
        <w:jc w:val="both"/>
        <w:rPr>
          <w:rFonts w:ascii="Sylfaen" w:hAnsi="Sylfaen"/>
        </w:rPr>
      </w:pPr>
      <w:r w:rsidRPr="0071690E">
        <w:rPr>
          <w:rFonts w:ascii="Sylfaen" w:hAnsi="Sylfaen"/>
          <w:b/>
          <w:bCs/>
        </w:rPr>
        <w:t>დოკუმენტები</w:t>
      </w:r>
      <w:r w:rsidR="006107F5" w:rsidRPr="0071690E">
        <w:rPr>
          <w:rFonts w:ascii="Sylfaen" w:hAnsi="Sylfaen"/>
          <w:b/>
          <w:bCs/>
        </w:rPr>
        <w:t>, რომლებიც უნდა წარადგინოს მოსარგებლემ</w:t>
      </w:r>
      <w:r w:rsidRPr="0071690E">
        <w:rPr>
          <w:rFonts w:ascii="Sylfaen" w:hAnsi="Sylfaen"/>
          <w:b/>
          <w:bCs/>
        </w:rPr>
        <w:t>:</w:t>
      </w:r>
    </w:p>
    <w:p w:rsidR="005B08DA" w:rsidRPr="0071690E" w:rsidRDefault="005B08DA" w:rsidP="005B08DA">
      <w:pPr>
        <w:jc w:val="both"/>
        <w:rPr>
          <w:rFonts w:ascii="Sylfaen" w:hAnsi="Sylfaen"/>
        </w:rPr>
      </w:pPr>
      <w:r w:rsidRPr="0071690E">
        <w:rPr>
          <w:rFonts w:ascii="Sylfaen" w:hAnsi="Sylfaen"/>
        </w:rPr>
        <w:t>• პირადობის (ბინადრობის) დამადასტურებელი მოწმობის ან საქართველოს მოქალაქის პასპორტის ასლი;</w:t>
      </w:r>
    </w:p>
    <w:p w:rsidR="005B08DA" w:rsidRPr="0071690E" w:rsidRDefault="005B08DA" w:rsidP="005B08DA">
      <w:pPr>
        <w:jc w:val="both"/>
        <w:rPr>
          <w:rFonts w:ascii="Sylfaen" w:hAnsi="Sylfaen"/>
        </w:rPr>
      </w:pPr>
      <w:r w:rsidRPr="0071690E">
        <w:rPr>
          <w:rFonts w:ascii="Sylfaen" w:hAnsi="Sylfaen"/>
        </w:rPr>
        <w:t xml:space="preserve">• ფორმა </w:t>
      </w:r>
      <w:r w:rsidRPr="0071690E">
        <w:rPr>
          <w:rFonts w:ascii="Sylfaen" w:hAnsi="Sylfaen"/>
          <w:lang w:val="en-US"/>
        </w:rPr>
        <w:t>NIV-100/</w:t>
      </w:r>
      <w:r w:rsidRPr="0071690E">
        <w:rPr>
          <w:rFonts w:ascii="Sylfaen" w:hAnsi="Sylfaen"/>
        </w:rPr>
        <w:t>ა (პაციენტის დიაგნოზი, ჩარევები და გამოკვლევები მითითებული უნდა იყოს ქვეყანაში დადგენილი კლასიფიკატორების შესაბამისად);</w:t>
      </w:r>
    </w:p>
    <w:p w:rsidR="005B08DA" w:rsidRPr="0071690E" w:rsidRDefault="005B08DA" w:rsidP="00DB067B">
      <w:pPr>
        <w:jc w:val="both"/>
        <w:rPr>
          <w:rFonts w:ascii="Sylfaen" w:hAnsi="Sylfaen"/>
        </w:rPr>
      </w:pPr>
      <w:r w:rsidRPr="0071690E">
        <w:rPr>
          <w:rFonts w:ascii="Sylfaen" w:hAnsi="Sylfaen"/>
        </w:rPr>
        <w:t xml:space="preserve">• დადგენილი ფორმის განცხადება. </w:t>
      </w:r>
    </w:p>
    <w:p w:rsidR="005B08DA" w:rsidRPr="0071690E" w:rsidRDefault="005B08DA" w:rsidP="00DB067B">
      <w:pPr>
        <w:jc w:val="both"/>
        <w:rPr>
          <w:rFonts w:ascii="Sylfaen" w:hAnsi="Sylfaen"/>
        </w:rPr>
      </w:pPr>
      <w:r w:rsidRPr="0071690E">
        <w:rPr>
          <w:rFonts w:ascii="Sylfaen" w:hAnsi="Sylfaen"/>
        </w:rPr>
        <w:t>ყველა იმ ორსულისათვის, ვინც შესაბამის დროში ვერ დარეგისტრირდა სახელმწიფო პროგრამის მიმღებ ბენეფიციარად, პროგრამის ფარგლებში  უზრუნველყოფილია სკრინინგული კვლევები აივ/ინფექცია შიდსზე, B  და C ჰეპატიტებსა და სიფილისზე.</w:t>
      </w:r>
    </w:p>
    <w:p w:rsidR="00DB067B" w:rsidRPr="0071690E" w:rsidRDefault="00DB067B" w:rsidP="00DB067B">
      <w:pPr>
        <w:jc w:val="both"/>
        <w:rPr>
          <w:rFonts w:ascii="Sylfaen" w:hAnsi="Sylfaen"/>
        </w:rPr>
      </w:pPr>
      <w:r w:rsidRPr="0071690E">
        <w:rPr>
          <w:rFonts w:ascii="Sylfaen" w:hAnsi="Sylfaen"/>
        </w:rPr>
        <w:t xml:space="preserve">სახელმწიფოს მიერ, დადგენილი პირობების შესაბამისად, ორსულისათვის უზრუნველყოფილია მშობიარობის/საკეისრო კვეთის დაფინანსება 500/800 ლარით საყოველთაო ჯანმრთელობის დაცვის სახელმწიფო პროგრამის ფარგლებში. </w:t>
      </w:r>
    </w:p>
    <w:p w:rsidR="00907B5F" w:rsidRPr="0071690E" w:rsidRDefault="00907B5F" w:rsidP="00ED68C7">
      <w:pPr>
        <w:jc w:val="both"/>
        <w:rPr>
          <w:rFonts w:ascii="Sylfaen" w:hAnsi="Sylfaen"/>
          <w:b/>
        </w:rPr>
      </w:pPr>
    </w:p>
    <w:p w:rsidR="00ED68C7" w:rsidRPr="0071690E" w:rsidRDefault="00ED68C7" w:rsidP="00ED68C7">
      <w:pPr>
        <w:jc w:val="both"/>
        <w:rPr>
          <w:rFonts w:ascii="Sylfaen" w:hAnsi="Sylfaen"/>
          <w:b/>
          <w:lang w:val="en-US"/>
        </w:rPr>
      </w:pPr>
      <w:r w:rsidRPr="0071690E">
        <w:rPr>
          <w:rFonts w:ascii="Sylfaen" w:hAnsi="Sylfaen"/>
          <w:b/>
        </w:rPr>
        <w:lastRenderedPageBreak/>
        <w:t>ლიტერატურა</w:t>
      </w:r>
    </w:p>
    <w:p w:rsidR="001235FC" w:rsidRPr="0071690E" w:rsidRDefault="001235FC" w:rsidP="001235F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565656"/>
        </w:rPr>
      </w:pPr>
      <w:r w:rsidRPr="0071690E">
        <w:rPr>
          <w:rFonts w:ascii="Sylfaen" w:hAnsi="Sylfaen"/>
          <w:lang w:val="en-US"/>
        </w:rPr>
        <w:t>WHO</w:t>
      </w:r>
      <w:r w:rsidRPr="0071690E">
        <w:rPr>
          <w:rFonts w:ascii="Sylfaen" w:hAnsi="Sylfaen"/>
        </w:rPr>
        <w:t>. 2017.</w:t>
      </w:r>
      <w:r w:rsidR="00ED68C7" w:rsidRPr="0071690E">
        <w:rPr>
          <w:rFonts w:ascii="Sylfaen" w:hAnsi="Sylfaen"/>
          <w:lang w:val="en-US"/>
        </w:rPr>
        <w:t xml:space="preserve">WHO </w:t>
      </w:r>
      <w:r w:rsidR="00ED68C7" w:rsidRPr="0071690E">
        <w:rPr>
          <w:rFonts w:ascii="Sylfaen" w:hAnsi="Sylfaen"/>
          <w:lang w:val="en-GB"/>
        </w:rPr>
        <w:t>Recommendations</w:t>
      </w:r>
      <w:r w:rsidR="00ED68C7" w:rsidRPr="0071690E">
        <w:rPr>
          <w:rFonts w:ascii="Sylfaen" w:hAnsi="Sylfaen"/>
          <w:lang w:val="en-US"/>
        </w:rPr>
        <w:t xml:space="preserve"> on Antenatal Care for a Positive Pregnancy Experience</w:t>
      </w:r>
    </w:p>
    <w:p w:rsidR="001235FC" w:rsidRPr="0071690E" w:rsidRDefault="001235FC" w:rsidP="001235FC">
      <w:pPr>
        <w:pStyle w:val="ListParagraph"/>
        <w:jc w:val="both"/>
        <w:rPr>
          <w:rFonts w:ascii="Arial" w:hAnsi="Arial" w:cs="Arial"/>
          <w:color w:val="565656"/>
        </w:rPr>
      </w:pPr>
    </w:p>
    <w:p w:rsidR="00ED68C7" w:rsidRPr="0071690E" w:rsidRDefault="001235FC" w:rsidP="00ED68C7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71690E">
        <w:rPr>
          <w:rFonts w:ascii="Sylfaen" w:hAnsi="Sylfaen"/>
        </w:rPr>
        <w:t xml:space="preserve">საქართველოს შრომის, ჯანმრთელობის და სოციალური დაცვის სამინისტრო. 2017. დედათა და ბავშვთა ჯანმრთელობის სახელმწიფო პროგრამა. </w:t>
      </w:r>
    </w:p>
    <w:p w:rsidR="001235FC" w:rsidRPr="0071690E" w:rsidRDefault="001235FC" w:rsidP="001235FC">
      <w:pPr>
        <w:pStyle w:val="ListParagraph"/>
        <w:rPr>
          <w:rFonts w:ascii="Sylfaen" w:hAnsi="Sylfaen"/>
        </w:rPr>
      </w:pPr>
    </w:p>
    <w:p w:rsidR="001235FC" w:rsidRPr="0071690E" w:rsidRDefault="001235FC" w:rsidP="00ED68C7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71690E">
        <w:rPr>
          <w:rFonts w:ascii="Sylfaen" w:hAnsi="Sylfaen"/>
        </w:rPr>
        <w:t xml:space="preserve">დაავადებათა კონტროლისა და საზოგადოებრივი ჯანრმთელობის ეროვნული  ცენტრი. 2016. სტატისტიკური ცნობარი.. </w:t>
      </w:r>
    </w:p>
    <w:p w:rsidR="001D583E" w:rsidRPr="0071690E" w:rsidRDefault="001D583E">
      <w:pPr>
        <w:rPr>
          <w:rFonts w:ascii="Sylfaen" w:hAnsi="Sylfaen"/>
        </w:rPr>
      </w:pPr>
    </w:p>
    <w:sectPr w:rsidR="001D583E" w:rsidRPr="007169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E3" w:rsidRDefault="00657AE3" w:rsidP="00180452">
      <w:pPr>
        <w:spacing w:before="0" w:after="0" w:line="240" w:lineRule="auto"/>
      </w:pPr>
      <w:r>
        <w:separator/>
      </w:r>
    </w:p>
  </w:endnote>
  <w:endnote w:type="continuationSeparator" w:id="0">
    <w:p w:rsidR="00657AE3" w:rsidRDefault="00657AE3" w:rsidP="001804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910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452" w:rsidRDefault="001804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5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452" w:rsidRDefault="00180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E3" w:rsidRDefault="00657AE3" w:rsidP="00180452">
      <w:pPr>
        <w:spacing w:before="0" w:after="0" w:line="240" w:lineRule="auto"/>
      </w:pPr>
      <w:r>
        <w:separator/>
      </w:r>
    </w:p>
  </w:footnote>
  <w:footnote w:type="continuationSeparator" w:id="0">
    <w:p w:rsidR="00657AE3" w:rsidRDefault="00657AE3" w:rsidP="001804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7A4"/>
    <w:multiLevelType w:val="hybridMultilevel"/>
    <w:tmpl w:val="66B6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6BBE"/>
    <w:multiLevelType w:val="hybridMultilevel"/>
    <w:tmpl w:val="BB949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4C3C"/>
    <w:multiLevelType w:val="hybridMultilevel"/>
    <w:tmpl w:val="AF8A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25C65"/>
    <w:multiLevelType w:val="hybridMultilevel"/>
    <w:tmpl w:val="930C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F55D9"/>
    <w:multiLevelType w:val="hybridMultilevel"/>
    <w:tmpl w:val="4FAE43E8"/>
    <w:lvl w:ilvl="0" w:tplc="A0160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268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07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7461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4F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0E90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8EAC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40FE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7A61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FDE49D7"/>
    <w:multiLevelType w:val="hybridMultilevel"/>
    <w:tmpl w:val="2134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7B"/>
    <w:rsid w:val="000A539A"/>
    <w:rsid w:val="000C7578"/>
    <w:rsid w:val="001235FC"/>
    <w:rsid w:val="00150B0E"/>
    <w:rsid w:val="00180452"/>
    <w:rsid w:val="001D583E"/>
    <w:rsid w:val="00295442"/>
    <w:rsid w:val="002E5033"/>
    <w:rsid w:val="0036488F"/>
    <w:rsid w:val="003D7962"/>
    <w:rsid w:val="00427FDF"/>
    <w:rsid w:val="00467ED2"/>
    <w:rsid w:val="00492AFF"/>
    <w:rsid w:val="004D61D1"/>
    <w:rsid w:val="005609D7"/>
    <w:rsid w:val="005B08DA"/>
    <w:rsid w:val="006107F5"/>
    <w:rsid w:val="00657AE3"/>
    <w:rsid w:val="0071690E"/>
    <w:rsid w:val="007525CE"/>
    <w:rsid w:val="00833AAE"/>
    <w:rsid w:val="00907B5F"/>
    <w:rsid w:val="00917083"/>
    <w:rsid w:val="009B5148"/>
    <w:rsid w:val="00A52882"/>
    <w:rsid w:val="00A56C4A"/>
    <w:rsid w:val="00C11DD3"/>
    <w:rsid w:val="00DB067B"/>
    <w:rsid w:val="00DB617E"/>
    <w:rsid w:val="00E41BB8"/>
    <w:rsid w:val="00E63893"/>
    <w:rsid w:val="00ED68C7"/>
    <w:rsid w:val="00F316E6"/>
    <w:rsid w:val="00F80D82"/>
    <w:rsid w:val="00FB5159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A3C66-E36B-4FF5-9777-FF8333BA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ka-G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7B"/>
  </w:style>
  <w:style w:type="paragraph" w:styleId="Heading1">
    <w:name w:val="heading 1"/>
    <w:basedOn w:val="Normal"/>
    <w:next w:val="Normal"/>
    <w:link w:val="Heading1Char"/>
    <w:uiPriority w:val="9"/>
    <w:qFormat/>
    <w:rsid w:val="00492AF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AFF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AFF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AFF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AFF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AFF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AFF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A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A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AFF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AFF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AFF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AFF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AFF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AFF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AFF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AF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AF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2AFF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2AFF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AFF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A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92AF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92AFF"/>
    <w:rPr>
      <w:b/>
      <w:bCs/>
    </w:rPr>
  </w:style>
  <w:style w:type="character" w:styleId="Emphasis">
    <w:name w:val="Emphasis"/>
    <w:uiPriority w:val="20"/>
    <w:qFormat/>
    <w:rsid w:val="00492AFF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492A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2AF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2AF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AFF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AFF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492AFF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492AFF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492AFF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492AFF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492AF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2AFF"/>
    <w:pPr>
      <w:outlineLvl w:val="9"/>
    </w:pPr>
  </w:style>
  <w:style w:type="paragraph" w:styleId="ListParagraph">
    <w:name w:val="List Paragraph"/>
    <w:basedOn w:val="Normal"/>
    <w:uiPriority w:val="34"/>
    <w:qFormat/>
    <w:rsid w:val="00DB067B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DB067B"/>
    <w:pPr>
      <w:spacing w:before="0" w:after="0" w:line="240" w:lineRule="auto"/>
    </w:pPr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8045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52"/>
  </w:style>
  <w:style w:type="paragraph" w:styleId="Footer">
    <w:name w:val="footer"/>
    <w:basedOn w:val="Normal"/>
    <w:link w:val="FooterChar"/>
    <w:uiPriority w:val="99"/>
    <w:unhideWhenUsed/>
    <w:rsid w:val="0018045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52"/>
  </w:style>
  <w:style w:type="paragraph" w:styleId="BalloonText">
    <w:name w:val="Balloon Text"/>
    <w:basedOn w:val="Normal"/>
    <w:link w:val="BalloonTextChar"/>
    <w:uiPriority w:val="99"/>
    <w:semiHidden/>
    <w:unhideWhenUsed/>
    <w:rsid w:val="00E41B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B5F"/>
    <w:rPr>
      <w:color w:val="F7B615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C7578"/>
    <w:pPr>
      <w:widowControl w:val="0"/>
      <w:autoSpaceDE w:val="0"/>
      <w:autoSpaceDN w:val="0"/>
      <w:spacing w:before="0" w:after="0" w:line="240" w:lineRule="auto"/>
    </w:pPr>
    <w:rPr>
      <w:rFonts w:ascii="DejaVu Sans" w:eastAsia="DejaVu Sans" w:hAnsi="DejaVu Sans" w:cs="DejaVu San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6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69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6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sa.gov.ge/files/01_GEO/JAN_PROG/SXVA-JAN-PROG/PRG-MOMS-MIM/JAN-PROG-KANON/2016-KANON/592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Gamtkitsulashvili</dc:creator>
  <cp:lastModifiedBy>Nino Gamtkitsulashvili</cp:lastModifiedBy>
  <cp:revision>10</cp:revision>
  <dcterms:created xsi:type="dcterms:W3CDTF">2017-08-25T12:18:00Z</dcterms:created>
  <dcterms:modified xsi:type="dcterms:W3CDTF">2018-02-15T12:24:00Z</dcterms:modified>
</cp:coreProperties>
</file>