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B0" w:rsidRPr="00261EEB" w:rsidRDefault="00F17BB0" w:rsidP="007956AE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</w:p>
    <w:p w:rsidR="007956AE" w:rsidRDefault="007956AE" w:rsidP="007956AE">
      <w:pPr>
        <w:tabs>
          <w:tab w:val="left" w:pos="630"/>
        </w:tabs>
        <w:jc w:val="center"/>
        <w:rPr>
          <w:rFonts w:ascii="Sylfaen" w:hAnsi="Sylfaen"/>
          <w:b/>
          <w:lang w:val="ka-GE"/>
        </w:rPr>
      </w:pPr>
      <w:r w:rsidRPr="007956AE">
        <w:rPr>
          <w:rFonts w:ascii="Sylfaen" w:hAnsi="Sylfaen"/>
          <w:b/>
          <w:lang w:val="ka-GE"/>
        </w:rPr>
        <w:t xml:space="preserve">საანგარიშგებო დოკუმენტების მიღება - ჩაბარების აქტი </w:t>
      </w:r>
      <w:r w:rsidR="00F17BB0">
        <w:rPr>
          <w:rFonts w:ascii="Sylfaen" w:hAnsi="Sylfaen"/>
          <w:b/>
        </w:rPr>
        <w:t xml:space="preserve"> </w:t>
      </w:r>
    </w:p>
    <w:p w:rsidR="007E74F0" w:rsidRDefault="007E74F0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</w:p>
    <w:p w:rsidR="00CA4CC1" w:rsidRDefault="00CA4CC1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გაფორმების თარიღი:</w:t>
      </w:r>
    </w:p>
    <w:p w:rsidR="00CA4CC1" w:rsidRDefault="00BD0AF6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„ </w:t>
      </w:r>
      <w:r w:rsidR="008A10AE">
        <w:rPr>
          <w:rFonts w:ascii="Sylfaen" w:hAnsi="Sylfaen"/>
          <w:sz w:val="20"/>
          <w:szCs w:val="20"/>
          <w:lang w:val="ka-GE"/>
        </w:rPr>
        <w:t>____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CA4CC1">
        <w:rPr>
          <w:rFonts w:ascii="Sylfaen" w:hAnsi="Sylfaen"/>
          <w:sz w:val="20"/>
          <w:szCs w:val="20"/>
          <w:lang w:val="ka-GE"/>
        </w:rPr>
        <w:t>“  „</w:t>
      </w:r>
      <w:r w:rsidR="008A10AE">
        <w:rPr>
          <w:rFonts w:ascii="Sylfaen" w:hAnsi="Sylfaen"/>
          <w:sz w:val="20"/>
          <w:szCs w:val="20"/>
          <w:lang w:val="ka-GE"/>
        </w:rPr>
        <w:t>__________</w:t>
      </w:r>
      <w:r w:rsidR="00272203">
        <w:rPr>
          <w:rFonts w:ascii="Sylfaen" w:hAnsi="Sylfaen"/>
          <w:sz w:val="20"/>
          <w:szCs w:val="20"/>
          <w:lang w:val="ka-GE"/>
        </w:rPr>
        <w:t>“ 202</w:t>
      </w:r>
      <w:r w:rsidR="00B341BC">
        <w:rPr>
          <w:rFonts w:ascii="Sylfaen" w:hAnsi="Sylfaen"/>
          <w:sz w:val="20"/>
          <w:szCs w:val="20"/>
          <w:lang w:val="ka-GE"/>
        </w:rPr>
        <w:t>2</w:t>
      </w:r>
      <w:r w:rsidR="007E74F0">
        <w:rPr>
          <w:rFonts w:ascii="Sylfaen" w:hAnsi="Sylfaen"/>
          <w:sz w:val="20"/>
          <w:szCs w:val="20"/>
          <w:lang w:val="ka-GE"/>
        </w:rPr>
        <w:t xml:space="preserve"> </w:t>
      </w:r>
      <w:r w:rsidR="00CA4CC1">
        <w:rPr>
          <w:rFonts w:ascii="Sylfaen" w:hAnsi="Sylfaen"/>
          <w:sz w:val="20"/>
          <w:szCs w:val="20"/>
          <w:lang w:val="ka-GE"/>
        </w:rPr>
        <w:t>წელი</w:t>
      </w:r>
    </w:p>
    <w:p w:rsidR="00FD207F" w:rsidRPr="00CA4CC1" w:rsidRDefault="00FD207F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</w:p>
    <w:p w:rsidR="007956AE" w:rsidRPr="00FA7929" w:rsidRDefault="00FA7929" w:rsidP="00A277E7">
      <w:pPr>
        <w:pBdr>
          <w:bottom w:val="single" w:sz="12" w:space="1" w:color="auto"/>
        </w:pBdr>
        <w:tabs>
          <w:tab w:val="left" w:pos="630"/>
        </w:tabs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„დაავადებათა ადრეული გამოვლენა და სკრინინგი“</w:t>
      </w:r>
    </w:p>
    <w:p w:rsidR="007E74F0" w:rsidRDefault="00B341BC" w:rsidP="007E74F0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(2022</w:t>
      </w:r>
      <w:r w:rsidR="007956AE">
        <w:rPr>
          <w:rFonts w:ascii="Sylfaen" w:hAnsi="Sylfaen"/>
          <w:sz w:val="20"/>
          <w:szCs w:val="20"/>
          <w:lang w:val="ka-GE"/>
        </w:rPr>
        <w:t xml:space="preserve"> წლის სახელმწიფო პროგრამის დასახელება)</w:t>
      </w:r>
    </w:p>
    <w:p w:rsidR="007E74F0" w:rsidRDefault="007E74F0" w:rsidP="007E74F0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</w:p>
    <w:p w:rsidR="007E74F0" w:rsidRPr="00BD0AF6" w:rsidRDefault="00B341BC" w:rsidP="007E74F0">
      <w:pPr>
        <w:tabs>
          <w:tab w:val="left" w:pos="630"/>
        </w:tabs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__________________________</w:t>
      </w:r>
      <w:r w:rsidR="008A10AE">
        <w:rPr>
          <w:rFonts w:ascii="Sylfaen" w:hAnsi="Sylfaen"/>
          <w:b/>
          <w:lang w:val="ka-GE"/>
        </w:rPr>
        <w:t>_______________</w:t>
      </w:r>
      <w:r w:rsidR="00FA7929" w:rsidRPr="00BD0AF6">
        <w:rPr>
          <w:rFonts w:ascii="Sylfaen" w:hAnsi="Sylfaen"/>
          <w:b/>
          <w:lang w:val="ka-GE"/>
        </w:rPr>
        <w:t>_____________</w:t>
      </w:r>
      <w:r>
        <w:rPr>
          <w:rFonts w:ascii="Sylfaen" w:hAnsi="Sylfaen"/>
          <w:b/>
          <w:lang w:val="ka-GE"/>
        </w:rPr>
        <w:t>__________</w:t>
      </w:r>
    </w:p>
    <w:p w:rsidR="007E74F0" w:rsidRPr="007956AE" w:rsidRDefault="007E74F0" w:rsidP="007E74F0">
      <w:pPr>
        <w:tabs>
          <w:tab w:val="left" w:pos="63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(კომპონენტის დასახელება)</w:t>
      </w:r>
    </w:p>
    <w:p w:rsidR="00CA4CC1" w:rsidRDefault="00CA4CC1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7956AE" w:rsidRDefault="007956AE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  <w:r w:rsidRPr="007956AE">
        <w:rPr>
          <w:rFonts w:ascii="Sylfaen" w:hAnsi="Sylfaen"/>
          <w:lang w:val="ka-GE"/>
        </w:rPr>
        <w:t>ხელშეკრულების</w:t>
      </w:r>
      <w:r w:rsidR="00FA7929">
        <w:rPr>
          <w:rFonts w:ascii="Sylfaen" w:hAnsi="Sylfaen"/>
          <w:lang w:val="ka-GE"/>
        </w:rPr>
        <w:t xml:space="preserve"> N</w:t>
      </w:r>
      <w:r w:rsidR="00BD0AF6">
        <w:rPr>
          <w:rFonts w:ascii="Sylfaen" w:hAnsi="Sylfaen"/>
          <w:lang w:val="ka-GE"/>
        </w:rPr>
        <w:t xml:space="preserve"> </w:t>
      </w:r>
      <w:r w:rsidR="008A10AE">
        <w:rPr>
          <w:rFonts w:ascii="Sylfaen" w:hAnsi="Sylfaen"/>
          <w:lang w:val="ka-GE"/>
        </w:rPr>
        <w:t>_________</w:t>
      </w:r>
      <w:r w:rsidR="00867D5D">
        <w:rPr>
          <w:rFonts w:ascii="Sylfaen" w:hAnsi="Sylfaen"/>
          <w:lang w:val="ka-GE"/>
        </w:rPr>
        <w:t>_______</w:t>
      </w:r>
      <w:r w:rsidR="00BD0AF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C42394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და </w:t>
      </w:r>
      <w:r w:rsidR="00C42394">
        <w:rPr>
          <w:rFonts w:ascii="Sylfaen" w:hAnsi="Sylfaen"/>
          <w:lang w:val="ka-GE"/>
        </w:rPr>
        <w:t xml:space="preserve">გაფორმების </w:t>
      </w:r>
      <w:r>
        <w:rPr>
          <w:rFonts w:ascii="Sylfaen" w:hAnsi="Sylfaen"/>
          <w:lang w:val="ka-GE"/>
        </w:rPr>
        <w:t>თარიღი</w:t>
      </w:r>
      <w:r w:rsidR="00C42394">
        <w:rPr>
          <w:rFonts w:ascii="Sylfaen" w:hAnsi="Sylfaen"/>
          <w:lang w:val="ka-GE"/>
        </w:rPr>
        <w:t xml:space="preserve">  </w:t>
      </w:r>
      <w:r w:rsidR="00FA7929">
        <w:rPr>
          <w:rFonts w:ascii="Sylfaen" w:hAnsi="Sylfaen"/>
          <w:lang w:val="ka-GE"/>
        </w:rPr>
        <w:t xml:space="preserve"> __</w:t>
      </w:r>
      <w:r w:rsidR="00BD0AF6">
        <w:rPr>
          <w:rFonts w:ascii="Sylfaen" w:hAnsi="Sylfaen"/>
          <w:lang w:val="ka-GE"/>
        </w:rPr>
        <w:t>____</w:t>
      </w:r>
      <w:r w:rsidR="00867D5D">
        <w:rPr>
          <w:rFonts w:ascii="Sylfaen" w:hAnsi="Sylfaen"/>
          <w:lang w:val="ka-GE"/>
        </w:rPr>
        <w:t>_________</w:t>
      </w:r>
    </w:p>
    <w:p w:rsidR="00A277E7" w:rsidRDefault="00A277E7" w:rsidP="00A277E7">
      <w:pPr>
        <w:pBdr>
          <w:bottom w:val="single" w:sz="12" w:space="1" w:color="auto"/>
        </w:pBd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7E74F0" w:rsidRPr="00BD0AF6" w:rsidRDefault="00FA7929" w:rsidP="00A277E7">
      <w:pPr>
        <w:pBdr>
          <w:bottom w:val="single" w:sz="12" w:space="1" w:color="auto"/>
        </w:pBdr>
        <w:tabs>
          <w:tab w:val="left" w:pos="630"/>
        </w:tabs>
        <w:spacing w:after="0"/>
        <w:jc w:val="both"/>
        <w:rPr>
          <w:rFonts w:ascii="Sylfaen" w:hAnsi="Sylfaen"/>
          <w:b/>
          <w:lang w:val="ka-GE"/>
        </w:rPr>
      </w:pPr>
      <w:r w:rsidRPr="00BD0AF6">
        <w:rPr>
          <w:rFonts w:ascii="Sylfaen" w:hAnsi="Sylfaen"/>
          <w:b/>
          <w:lang w:val="ka-GE"/>
        </w:rPr>
        <w:t xml:space="preserve">                            </w:t>
      </w:r>
    </w:p>
    <w:p w:rsidR="007956AE" w:rsidRDefault="007956AE" w:rsidP="00A277E7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 w:rsidRPr="007956AE">
        <w:rPr>
          <w:rFonts w:ascii="Sylfaen" w:hAnsi="Sylfaen"/>
          <w:sz w:val="20"/>
          <w:szCs w:val="20"/>
          <w:lang w:val="ka-GE"/>
        </w:rPr>
        <w:t>(მიმწოდებელი დაწესებულების დასახელება)</w:t>
      </w:r>
    </w:p>
    <w:p w:rsidR="00A277E7" w:rsidRDefault="00A277E7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1064C6" w:rsidRDefault="001064C6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  <w:r w:rsidRPr="001064C6">
        <w:rPr>
          <w:rFonts w:ascii="Sylfaen" w:hAnsi="Sylfaen"/>
          <w:lang w:val="ka-GE"/>
        </w:rPr>
        <w:t xml:space="preserve">ანგარიშგების თვე </w:t>
      </w:r>
      <w:r w:rsidR="008A10AE">
        <w:rPr>
          <w:rFonts w:ascii="Sylfaen" w:hAnsi="Sylfaen"/>
          <w:lang w:val="ka-GE"/>
        </w:rPr>
        <w:t>___________</w:t>
      </w:r>
      <w:r w:rsidRPr="001064C6">
        <w:rPr>
          <w:rFonts w:ascii="Sylfaen" w:hAnsi="Sylfaen"/>
          <w:lang w:val="ka-GE"/>
        </w:rPr>
        <w:t>___</w:t>
      </w:r>
    </w:p>
    <w:p w:rsidR="00A277E7" w:rsidRDefault="00A277E7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წარმოდგენილი დოკუმენტების ნუსხა:</w:t>
      </w: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511DAD">
        <w:rPr>
          <w:rFonts w:ascii="Sylfaen" w:hAnsi="Sylfaen"/>
          <w:lang w:val="ka-GE"/>
        </w:rPr>
        <w:t xml:space="preserve"> ანგარიშ-ფაქტურა - 1ც.</w:t>
      </w: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511DAD">
        <w:rPr>
          <w:rFonts w:ascii="Sylfaen" w:hAnsi="Sylfaen"/>
          <w:lang w:val="ka-GE"/>
        </w:rPr>
        <w:t xml:space="preserve"> შემთხვევათა რეესტრი</w:t>
      </w:r>
      <w:r w:rsidR="008A10AE">
        <w:rPr>
          <w:rFonts w:ascii="Sylfaen" w:hAnsi="Sylfaen"/>
          <w:lang w:val="ka-GE"/>
        </w:rPr>
        <w:t xml:space="preserve"> - (***</w:t>
      </w:r>
      <w:r w:rsidR="00511DAD">
        <w:rPr>
          <w:rFonts w:ascii="Sylfaen" w:hAnsi="Sylfaen"/>
          <w:lang w:val="ka-GE"/>
        </w:rPr>
        <w:t xml:space="preserve"> ფურცელი)</w:t>
      </w: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="00511DAD">
        <w:rPr>
          <w:rFonts w:ascii="Sylfaen" w:hAnsi="Sylfaen"/>
          <w:lang w:val="ka-GE"/>
        </w:rPr>
        <w:t xml:space="preserve"> დისკი - 1ც</w:t>
      </w:r>
    </w:p>
    <w:p w:rsidR="00047FA1" w:rsidRPr="005F2652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</w:t>
      </w:r>
      <w:r w:rsidR="00CB320F">
        <w:rPr>
          <w:rFonts w:ascii="Sylfaen" w:hAnsi="Sylfaen"/>
        </w:rPr>
        <w:t xml:space="preserve"> </w:t>
      </w:r>
      <w:r w:rsidR="005F2652">
        <w:rPr>
          <w:rFonts w:ascii="Sylfaen" w:hAnsi="Sylfaen"/>
          <w:lang w:val="ka-GE"/>
        </w:rPr>
        <w:t xml:space="preserve">წერილი </w:t>
      </w:r>
      <w:proofErr w:type="spellStart"/>
      <w:r w:rsidR="006804D0">
        <w:rPr>
          <w:rFonts w:ascii="Sylfaen" w:hAnsi="Sylfaen"/>
        </w:rPr>
        <w:t>გენერალური</w:t>
      </w:r>
      <w:proofErr w:type="spellEnd"/>
      <w:r w:rsidR="006804D0">
        <w:rPr>
          <w:rFonts w:ascii="Sylfaen" w:hAnsi="Sylfaen"/>
        </w:rPr>
        <w:t xml:space="preserve"> </w:t>
      </w:r>
      <w:proofErr w:type="spellStart"/>
      <w:r w:rsidR="006804D0">
        <w:rPr>
          <w:rFonts w:ascii="Sylfaen" w:hAnsi="Sylfaen"/>
        </w:rPr>
        <w:t>დირექტორის</w:t>
      </w:r>
      <w:proofErr w:type="spellEnd"/>
      <w:r w:rsidR="006804D0">
        <w:rPr>
          <w:rFonts w:ascii="Sylfaen" w:hAnsi="Sylfaen"/>
        </w:rPr>
        <w:t xml:space="preserve"> </w:t>
      </w:r>
      <w:proofErr w:type="spellStart"/>
      <w:r w:rsidR="006804D0">
        <w:rPr>
          <w:rFonts w:ascii="Sylfaen" w:hAnsi="Sylfaen"/>
        </w:rPr>
        <w:t>სახელზე</w:t>
      </w:r>
      <w:proofErr w:type="spellEnd"/>
      <w:r w:rsidR="006804D0">
        <w:rPr>
          <w:rFonts w:ascii="Sylfaen" w:hAnsi="Sylfaen"/>
        </w:rPr>
        <w:t xml:space="preserve"> </w:t>
      </w:r>
      <w:r w:rsidR="005F2652">
        <w:rPr>
          <w:rFonts w:ascii="Sylfaen" w:hAnsi="Sylfaen"/>
          <w:lang w:val="ka-GE"/>
        </w:rPr>
        <w:t xml:space="preserve">- </w:t>
      </w:r>
      <w:r w:rsidR="00FA7929">
        <w:rPr>
          <w:rFonts w:ascii="Sylfaen" w:hAnsi="Sylfaen"/>
          <w:lang w:val="ka-GE"/>
        </w:rPr>
        <w:t>1 ფ</w:t>
      </w: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</w:t>
      </w:r>
      <w:r w:rsidR="005F2652">
        <w:rPr>
          <w:rFonts w:ascii="Sylfaen" w:hAnsi="Sylfaen"/>
          <w:lang w:val="ka-GE"/>
        </w:rPr>
        <w:t xml:space="preserve"> ხარჯის დამადასტურებელი დოკუმენტი - </w:t>
      </w:r>
      <w:r w:rsidR="00FA7929">
        <w:rPr>
          <w:rFonts w:ascii="Sylfaen" w:hAnsi="Sylfaen"/>
          <w:lang w:val="ka-GE"/>
        </w:rPr>
        <w:t>1 ფ</w:t>
      </w:r>
    </w:p>
    <w:p w:rsidR="005F2652" w:rsidRDefault="002B1A5A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5F2652">
        <w:rPr>
          <w:rFonts w:ascii="Sylfaen" w:hAnsi="Sylfaen"/>
          <w:lang w:val="ka-GE"/>
        </w:rPr>
        <w:t xml:space="preserve">. ტექსტუალური ანგარიში - </w:t>
      </w:r>
      <w:r w:rsidR="008A10AE">
        <w:rPr>
          <w:rFonts w:ascii="Sylfaen" w:hAnsi="Sylfaen"/>
          <w:lang w:val="ka-GE"/>
        </w:rPr>
        <w:t>***</w:t>
      </w:r>
      <w:r w:rsidR="00FA7929">
        <w:rPr>
          <w:rFonts w:ascii="Sylfaen" w:hAnsi="Sylfaen"/>
          <w:lang w:val="ka-GE"/>
        </w:rPr>
        <w:t xml:space="preserve"> ფ.</w:t>
      </w:r>
    </w:p>
    <w:p w:rsidR="005F2652" w:rsidRDefault="005F2652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047FA1" w:rsidRDefault="00047FA1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 მითითებული დოკუმენტაციის პირველადი შემოწმებისა და მისი საანგარიშგებო დოკუმენტაციის ნუსხასთან შედარების საფუძველზე, ვადგენთ, რომ ის სრულ შესაბამისობაშია საქართველოს მთავრობის</w:t>
      </w:r>
      <w:r w:rsidR="00272203">
        <w:rPr>
          <w:rFonts w:ascii="Sylfaen" w:hAnsi="Sylfaen"/>
          <w:lang w:val="ka-GE"/>
        </w:rPr>
        <w:t xml:space="preserve"> 202</w:t>
      </w:r>
      <w:r w:rsidR="00B341BC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წლის </w:t>
      </w:r>
      <w:r w:rsidR="00B341BC">
        <w:rPr>
          <w:rFonts w:ascii="Sylfaen" w:hAnsi="Sylfaen"/>
        </w:rPr>
        <w:t xml:space="preserve">12 </w:t>
      </w:r>
      <w:proofErr w:type="spellStart"/>
      <w:r w:rsidR="00B341BC">
        <w:rPr>
          <w:rFonts w:ascii="Sylfaen" w:hAnsi="Sylfaen"/>
        </w:rPr>
        <w:t>იანვრის</w:t>
      </w:r>
      <w:proofErr w:type="spellEnd"/>
      <w:r w:rsidR="000575B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N</w:t>
      </w:r>
      <w:r w:rsidR="00B341BC">
        <w:rPr>
          <w:rFonts w:ascii="Sylfaen" w:hAnsi="Sylfaen"/>
          <w:lang w:val="ka-GE"/>
        </w:rPr>
        <w:t>4</w:t>
      </w:r>
      <w:r w:rsidR="0027220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დადგენილებით </w:t>
      </w:r>
      <w:r w:rsidR="000575B5">
        <w:rPr>
          <w:rFonts w:ascii="Sylfaen" w:hAnsi="Sylfaen"/>
          <w:lang w:val="ka-GE"/>
        </w:rPr>
        <w:t xml:space="preserve"> დამტკიცებულ </w:t>
      </w:r>
      <w:r w:rsidR="00DF6488">
        <w:rPr>
          <w:rFonts w:ascii="Sylfaen" w:hAnsi="Sylfaen"/>
          <w:lang w:val="ka-GE"/>
        </w:rPr>
        <w:t>202</w:t>
      </w:r>
      <w:r w:rsidR="00B341BC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წლის ჯანმრთელობის დაცვის სახელმწიფო პროგრამებით </w:t>
      </w:r>
      <w:r w:rsidR="00914249">
        <w:rPr>
          <w:rFonts w:ascii="Sylfaen" w:hAnsi="Sylfaen"/>
          <w:lang w:val="ka-GE"/>
        </w:rPr>
        <w:t>გათვალისწინებულ</w:t>
      </w:r>
      <w:r>
        <w:rPr>
          <w:rFonts w:ascii="Sylfaen" w:hAnsi="Sylfaen"/>
          <w:lang w:val="ka-GE"/>
        </w:rPr>
        <w:t xml:space="preserve"> მოთხოვნებ</w:t>
      </w:r>
      <w:r w:rsidR="007E74F0">
        <w:rPr>
          <w:rFonts w:ascii="Sylfaen" w:hAnsi="Sylfaen"/>
          <w:lang w:val="ka-GE"/>
        </w:rPr>
        <w:t>თან.</w:t>
      </w:r>
      <w:r>
        <w:rPr>
          <w:rFonts w:ascii="Sylfaen" w:hAnsi="Sylfaen"/>
          <w:lang w:val="ka-GE"/>
        </w:rPr>
        <w:t xml:space="preserve"> </w:t>
      </w:r>
    </w:p>
    <w:p w:rsidR="00CA4CC1" w:rsidRDefault="00CA4CC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</w:p>
    <w:p w:rsidR="00A277E7" w:rsidRPr="00A277E7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>სსიპ ლ. საყვარელიძის სახელობის</w:t>
      </w:r>
      <w:r w:rsidR="00A277E7" w:rsidRPr="00A277E7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277E7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                        </w:t>
      </w:r>
      <w:r w:rsidR="00CB320F">
        <w:rPr>
          <w:rFonts w:ascii="Sylfaen" w:hAnsi="Sylfaen"/>
          <w:b/>
          <w:sz w:val="20"/>
          <w:szCs w:val="20"/>
        </w:rPr>
        <w:t xml:space="preserve">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B320F">
        <w:rPr>
          <w:rFonts w:ascii="Sylfaen" w:hAnsi="Sylfaen"/>
          <w:b/>
          <w:sz w:val="20"/>
          <w:szCs w:val="20"/>
        </w:rPr>
        <w:t xml:space="preserve">  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B320F">
        <w:rPr>
          <w:rFonts w:ascii="Sylfaen" w:hAnsi="Sylfaen"/>
          <w:b/>
          <w:sz w:val="20"/>
          <w:szCs w:val="20"/>
        </w:rPr>
        <w:t xml:space="preserve">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A277E7" w:rsidRPr="002E281E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6"/>
          <w:szCs w:val="16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 xml:space="preserve">დაავადებათა    კონტროლისა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და </w:t>
      </w:r>
      <w:r w:rsidR="00FA7929" w:rsidRPr="00FA7929">
        <w:rPr>
          <w:rFonts w:ascii="Sylfaen" w:hAnsi="Sylfaen"/>
          <w:b/>
          <w:sz w:val="20"/>
          <w:szCs w:val="20"/>
          <w:lang w:val="ka-GE"/>
        </w:rPr>
        <w:t xml:space="preserve">                    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     </w:t>
      </w:r>
      <w:r w:rsidR="00BD0AF6">
        <w:rPr>
          <w:rFonts w:ascii="Sylfaen" w:hAnsi="Sylfaen"/>
          <w:b/>
          <w:sz w:val="20"/>
          <w:szCs w:val="20"/>
          <w:lang w:val="ka-GE"/>
        </w:rPr>
        <w:t xml:space="preserve">                         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="00CB320F">
        <w:rPr>
          <w:rFonts w:ascii="Sylfaen" w:hAnsi="Sylfaen"/>
          <w:b/>
          <w:sz w:val="20"/>
          <w:szCs w:val="20"/>
        </w:rPr>
        <w:t xml:space="preserve">           </w:t>
      </w:r>
      <w:r w:rsidR="002E281E">
        <w:rPr>
          <w:rFonts w:ascii="Sylfaen" w:hAnsi="Sylfaen"/>
          <w:b/>
          <w:sz w:val="20"/>
          <w:szCs w:val="20"/>
          <w:lang w:val="ka-GE"/>
        </w:rPr>
        <w:t xml:space="preserve">    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A277E7" w:rsidRPr="00FA7929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 xml:space="preserve">საზოგადოებრივი     ჯანმრთელობის   </w:t>
      </w:r>
      <w:r>
        <w:rPr>
          <w:rFonts w:ascii="Sylfaen" w:hAnsi="Sylfaen"/>
          <w:b/>
          <w:sz w:val="20"/>
          <w:szCs w:val="20"/>
          <w:lang w:val="ka-GE"/>
        </w:rPr>
        <w:t xml:space="preserve">   </w:t>
      </w:r>
      <w:r w:rsidR="00BD0AF6">
        <w:rPr>
          <w:rFonts w:ascii="Sylfaen" w:hAnsi="Sylfaen"/>
          <w:b/>
          <w:sz w:val="20"/>
          <w:szCs w:val="20"/>
          <w:lang w:val="ka-GE"/>
        </w:rPr>
        <w:t xml:space="preserve">                               </w:t>
      </w:r>
      <w:r w:rsidR="00CB320F">
        <w:rPr>
          <w:rFonts w:ascii="Sylfaen" w:hAnsi="Sylfaen"/>
          <w:b/>
          <w:sz w:val="20"/>
          <w:szCs w:val="20"/>
        </w:rPr>
        <w:t xml:space="preserve">   </w:t>
      </w:r>
      <w:r w:rsidR="005F265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8A10AE">
        <w:rPr>
          <w:rFonts w:ascii="Sylfaen" w:hAnsi="Sylfaen"/>
          <w:b/>
          <w:lang w:val="ka-GE"/>
        </w:rPr>
        <w:t>_____________________________</w:t>
      </w:r>
    </w:p>
    <w:p w:rsidR="00047FA1" w:rsidRPr="00CB320F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>ეროვნული ცენტრი</w:t>
      </w: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       </w:t>
      </w:r>
      <w:r w:rsidR="00CB320F">
        <w:rPr>
          <w:rFonts w:ascii="Sylfaen" w:hAnsi="Sylfaen"/>
          <w:b/>
          <w:sz w:val="20"/>
          <w:szCs w:val="20"/>
        </w:rPr>
        <w:t xml:space="preserve">                </w:t>
      </w:r>
      <w:r w:rsidR="00CB320F" w:rsidRPr="002E281E">
        <w:rPr>
          <w:rFonts w:ascii="Sylfaen" w:hAnsi="Sylfaen"/>
          <w:sz w:val="16"/>
          <w:szCs w:val="16"/>
        </w:rPr>
        <w:t>(</w:t>
      </w:r>
      <w:r w:rsidR="00CB320F" w:rsidRPr="002E281E">
        <w:rPr>
          <w:rFonts w:ascii="Sylfaen" w:hAnsi="Sylfaen"/>
          <w:sz w:val="16"/>
          <w:szCs w:val="16"/>
          <w:lang w:val="ka-GE"/>
        </w:rPr>
        <w:t>დაწესებულების დასახელება)</w:t>
      </w:r>
    </w:p>
    <w:p w:rsidR="00A277E7" w:rsidRDefault="00A277E7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277E7" w:rsidRDefault="00A277E7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______________________________________              </w:t>
      </w:r>
      <w:r w:rsidR="00274578">
        <w:rPr>
          <w:rFonts w:ascii="Sylfaen" w:hAnsi="Sylfaen"/>
          <w:sz w:val="20"/>
          <w:szCs w:val="20"/>
          <w:lang w:val="ka-GE"/>
        </w:rPr>
        <w:t xml:space="preserve">                      </w:t>
      </w:r>
      <w:r>
        <w:rPr>
          <w:rFonts w:ascii="Sylfaen" w:hAnsi="Sylfaen"/>
          <w:sz w:val="20"/>
          <w:szCs w:val="20"/>
          <w:lang w:val="ka-GE"/>
        </w:rPr>
        <w:t>______________________________</w:t>
      </w:r>
      <w:r w:rsidR="00274578">
        <w:rPr>
          <w:rFonts w:ascii="Sylfaen" w:hAnsi="Sylfaen"/>
          <w:sz w:val="20"/>
          <w:szCs w:val="20"/>
          <w:lang w:val="ka-GE"/>
        </w:rPr>
        <w:t>_</w:t>
      </w:r>
    </w:p>
    <w:p w:rsidR="00A277E7" w:rsidRPr="00A277E7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A277E7">
        <w:rPr>
          <w:rFonts w:ascii="Sylfaen" w:hAnsi="Sylfaen"/>
          <w:sz w:val="18"/>
          <w:szCs w:val="18"/>
          <w:lang w:val="ka-GE"/>
        </w:rPr>
        <w:t xml:space="preserve">(უფლებამოსილი პირის ხელმოწერა)                                                  </w:t>
      </w:r>
      <w:r>
        <w:rPr>
          <w:rFonts w:ascii="Sylfaen" w:hAnsi="Sylfaen"/>
          <w:sz w:val="18"/>
          <w:szCs w:val="18"/>
          <w:lang w:val="ka-GE"/>
        </w:rPr>
        <w:t xml:space="preserve">        </w:t>
      </w:r>
      <w:r w:rsidR="003E2053">
        <w:rPr>
          <w:rFonts w:ascii="Sylfaen" w:hAnsi="Sylfaen"/>
          <w:sz w:val="18"/>
          <w:szCs w:val="18"/>
          <w:lang w:val="ka-GE"/>
        </w:rPr>
        <w:t>(უ</w:t>
      </w:r>
      <w:r w:rsidRPr="00A277E7">
        <w:rPr>
          <w:rFonts w:ascii="Sylfaen" w:hAnsi="Sylfaen"/>
          <w:sz w:val="18"/>
          <w:szCs w:val="18"/>
          <w:lang w:val="ka-GE"/>
        </w:rPr>
        <w:t>ფლებამოსილი პირის ხელმოწერა)</w:t>
      </w:r>
    </w:p>
    <w:p w:rsidR="00A277E7" w:rsidRPr="00A277E7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047FA1" w:rsidRPr="001064C6" w:rsidRDefault="007E74F0" w:rsidP="00C42394">
      <w:pPr>
        <w:tabs>
          <w:tab w:val="left" w:pos="630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       </w:t>
      </w:r>
      <w:r>
        <w:rPr>
          <w:rFonts w:ascii="Sylfaen" w:hAnsi="Sylfaen"/>
          <w:lang w:val="ka-GE"/>
        </w:rPr>
        <w:t xml:space="preserve">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                                                                </w:t>
      </w:r>
      <w:r>
        <w:rPr>
          <w:rFonts w:ascii="Sylfaen" w:hAnsi="Sylfaen"/>
          <w:lang w:val="ka-GE"/>
        </w:rPr>
        <w:t xml:space="preserve">   </w:t>
      </w:r>
      <w:r w:rsidR="00E22A6F">
        <w:rPr>
          <w:rFonts w:ascii="Sylfaen" w:hAnsi="Sylfaen"/>
          <w:lang w:val="ka-GE"/>
        </w:rPr>
        <w:t>ბ.ა.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</w:t>
      </w:r>
      <w:r>
        <w:rPr>
          <w:rFonts w:ascii="Sylfaen" w:hAnsi="Sylfaen"/>
          <w:lang w:val="ka-GE"/>
        </w:rPr>
        <w:t>ბ.ა.</w:t>
      </w:r>
    </w:p>
    <w:sectPr w:rsidR="00047FA1" w:rsidRPr="001064C6" w:rsidSect="00210C68">
      <w:pgSz w:w="11907" w:h="16839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7956AE"/>
    <w:rsid w:val="00047FA1"/>
    <w:rsid w:val="000575B5"/>
    <w:rsid w:val="000614D4"/>
    <w:rsid w:val="000A1191"/>
    <w:rsid w:val="000E7A8C"/>
    <w:rsid w:val="001064C6"/>
    <w:rsid w:val="00196A70"/>
    <w:rsid w:val="00210C68"/>
    <w:rsid w:val="00261EEB"/>
    <w:rsid w:val="00270019"/>
    <w:rsid w:val="00270C2F"/>
    <w:rsid w:val="00272203"/>
    <w:rsid w:val="00274578"/>
    <w:rsid w:val="002B1A5A"/>
    <w:rsid w:val="002E281E"/>
    <w:rsid w:val="00323053"/>
    <w:rsid w:val="003E2053"/>
    <w:rsid w:val="004456C4"/>
    <w:rsid w:val="004614FA"/>
    <w:rsid w:val="00511DAD"/>
    <w:rsid w:val="00561978"/>
    <w:rsid w:val="005C6853"/>
    <w:rsid w:val="005F2652"/>
    <w:rsid w:val="006804D0"/>
    <w:rsid w:val="006B2452"/>
    <w:rsid w:val="006E11AF"/>
    <w:rsid w:val="007956AE"/>
    <w:rsid w:val="007E74F0"/>
    <w:rsid w:val="00862684"/>
    <w:rsid w:val="00867D5D"/>
    <w:rsid w:val="008A10AE"/>
    <w:rsid w:val="008F5D14"/>
    <w:rsid w:val="00914249"/>
    <w:rsid w:val="0091668B"/>
    <w:rsid w:val="0094744D"/>
    <w:rsid w:val="00A26F5E"/>
    <w:rsid w:val="00A277E7"/>
    <w:rsid w:val="00B341BC"/>
    <w:rsid w:val="00BD0AF6"/>
    <w:rsid w:val="00C04826"/>
    <w:rsid w:val="00C42394"/>
    <w:rsid w:val="00CA4CC1"/>
    <w:rsid w:val="00CB320F"/>
    <w:rsid w:val="00DA311E"/>
    <w:rsid w:val="00DF2158"/>
    <w:rsid w:val="00DF6488"/>
    <w:rsid w:val="00E22A6F"/>
    <w:rsid w:val="00E62A97"/>
    <w:rsid w:val="00F17BB0"/>
    <w:rsid w:val="00F433E0"/>
    <w:rsid w:val="00FA7929"/>
    <w:rsid w:val="00FD207F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64590-1917-460C-B04A-A43873C4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Liana Mgaloblishvili</cp:lastModifiedBy>
  <cp:revision>43</cp:revision>
  <cp:lastPrinted>2019-01-14T12:39:00Z</cp:lastPrinted>
  <dcterms:created xsi:type="dcterms:W3CDTF">2012-07-18T09:34:00Z</dcterms:created>
  <dcterms:modified xsi:type="dcterms:W3CDTF">2022-01-13T13:17:00Z</dcterms:modified>
</cp:coreProperties>
</file>