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22" w:rsidRDefault="00E23722" w:rsidP="00E23722">
      <w:proofErr w:type="spellStart"/>
      <w:proofErr w:type="gramStart"/>
      <w:r>
        <w:rPr>
          <w:rFonts w:ascii="Sylfaen" w:hAnsi="Sylfaen" w:cs="Sylfaen"/>
        </w:rPr>
        <w:t>რეკომენდაციები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დაწესებულებებში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სათანადო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სანიტარულ</w:t>
      </w:r>
      <w:r>
        <w:t>-</w:t>
      </w:r>
      <w:r>
        <w:rPr>
          <w:rFonts w:ascii="Sylfaen" w:hAnsi="Sylfaen" w:cs="Sylfaen"/>
        </w:rPr>
        <w:t>ჰიგიენური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პირობების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უზრუნველყოფისათვის</w:t>
      </w:r>
      <w:proofErr w:type="spellEnd"/>
    </w:p>
    <w:p w:rsidR="00E23722" w:rsidRDefault="00E23722" w:rsidP="00E23722">
      <w:proofErr w:type="spellStart"/>
      <w:proofErr w:type="gramStart"/>
      <w:r>
        <w:rPr>
          <w:rFonts w:ascii="Sylfaen" w:hAnsi="Sylfaen" w:cs="Sylfaen"/>
        </w:rPr>
        <w:t>სკოლისა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საბვშვო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ბაღის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გარემოს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სიჯანსაღეს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გადამწყვეტი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როლი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ენიჭება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ბავშვების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ჯანმრთელობის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დაცვისა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სასწავლო</w:t>
      </w:r>
      <w:proofErr w:type="spellEnd"/>
      <w:r>
        <w:t>/</w:t>
      </w:r>
      <w:proofErr w:type="spellStart"/>
      <w:r>
        <w:rPr>
          <w:rFonts w:ascii="Sylfaen" w:hAnsi="Sylfaen" w:cs="Sylfaen"/>
        </w:rPr>
        <w:t>სააღმზრდელო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პროცესის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ეფექტურობისათვის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ამ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მიზნით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სკოლის</w:t>
      </w:r>
      <w:proofErr w:type="spellEnd"/>
      <w:r>
        <w:t>/</w:t>
      </w:r>
      <w:proofErr w:type="spellStart"/>
      <w:r>
        <w:rPr>
          <w:rFonts w:ascii="Sylfaen" w:hAnsi="Sylfaen" w:cs="Sylfaen"/>
        </w:rPr>
        <w:t>ბაღის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ადმინისტრაციამ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უზრუნველყოს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სათანადო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სანიტარულ</w:t>
      </w:r>
      <w:r>
        <w:t>-</w:t>
      </w:r>
      <w:r>
        <w:rPr>
          <w:rFonts w:ascii="Sylfaen" w:hAnsi="Sylfaen" w:cs="Sylfaen"/>
        </w:rPr>
        <w:t>ჰიგიენური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პირობების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დაცვა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რაც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მხრივ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სხვადასხვა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ინფექციური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დაავადებებისაგან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პრევენციის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ხელშემწყობია</w:t>
      </w:r>
      <w:proofErr w:type="spellEnd"/>
      <w:r>
        <w:t>.</w:t>
      </w:r>
    </w:p>
    <w:p w:rsidR="00E23722" w:rsidRDefault="00E23722" w:rsidP="00E23722"/>
    <w:p w:rsidR="00E23722" w:rsidRDefault="00E23722" w:rsidP="00E23722">
      <w:proofErr w:type="spellStart"/>
      <w:proofErr w:type="gramStart"/>
      <w:r>
        <w:rPr>
          <w:rFonts w:ascii="Sylfaen" w:hAnsi="Sylfaen" w:cs="Sylfaen"/>
        </w:rPr>
        <w:t>საქართველოში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სასწავლო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პროცესის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დაწყებასთან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დაკავშირებით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თქვენი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კომპეტენციის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ფარგლებში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საგანმანათლებლო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სააღმზრდელო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საგანმანათლებლო</w:t>
      </w:r>
      <w:r>
        <w:t>-</w:t>
      </w:r>
      <w:r>
        <w:rPr>
          <w:rFonts w:ascii="Sylfaen" w:hAnsi="Sylfaen" w:cs="Sylfaen"/>
        </w:rPr>
        <w:t>სააღმზრდელო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დაწესებულებების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ხელმძღვანელებს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გთხოვთ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გაითვალისწინოთ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შეძლებისდაგვარად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უზრუნველყოთ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შემდეგი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ღონისძიებების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განხორციელება</w:t>
      </w:r>
      <w:proofErr w:type="spellEnd"/>
      <w:r>
        <w:t>:</w:t>
      </w:r>
    </w:p>
    <w:p w:rsidR="00E23722" w:rsidRDefault="00E23722" w:rsidP="00E23722"/>
    <w:p w:rsidR="00E23722" w:rsidRDefault="00E23722" w:rsidP="00E23722">
      <w:r>
        <w:t xml:space="preserve">1. </w:t>
      </w:r>
      <w:proofErr w:type="spellStart"/>
      <w:proofErr w:type="gramStart"/>
      <w:r>
        <w:rPr>
          <w:rFonts w:ascii="Sylfaen" w:hAnsi="Sylfaen" w:cs="Sylfaen"/>
        </w:rPr>
        <w:t>ეპიდემიოლოგიურად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კეთილსაიმედო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პერიოდში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სკოლამდელი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ზოგადსაგანმანათლებლო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დაწესებულება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ყოველდღიურად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დალაგდეს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სველი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წესით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სოდის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საპნის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სინთეზური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სარეცხი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საშუალებების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გამოყენებით</w:t>
      </w:r>
      <w:proofErr w:type="spellEnd"/>
      <w:r>
        <w:t>.</w:t>
      </w:r>
    </w:p>
    <w:p w:rsidR="00E23722" w:rsidRDefault="00E23722" w:rsidP="00E23722"/>
    <w:p w:rsidR="00E23722" w:rsidRDefault="00E23722" w:rsidP="00E23722">
      <w:r>
        <w:t xml:space="preserve">2. </w:t>
      </w:r>
      <w:proofErr w:type="spellStart"/>
      <w:proofErr w:type="gramStart"/>
      <w:r>
        <w:rPr>
          <w:rFonts w:ascii="Sylfaen" w:hAnsi="Sylfaen" w:cs="Sylfaen"/>
        </w:rPr>
        <w:t>ჯგუფური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ოთახების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საკლასო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ოთახების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სასწავლო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დამხმარე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ოთახების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დალაგება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მოხდეს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მეცადინეობების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დამთავრების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შემდეგ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გაღებული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ფანჯრების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ფრამუგების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მდგომარეობაში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თუ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სკოლაში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სწავლა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მიმდინარეობს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ორცვლად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ოთახები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დალაგდეს</w:t>
      </w:r>
      <w:proofErr w:type="spellEnd"/>
      <w:r>
        <w:t xml:space="preserve"> 2-</w:t>
      </w:r>
      <w:r>
        <w:rPr>
          <w:rFonts w:ascii="Sylfaen" w:hAnsi="Sylfaen" w:cs="Sylfaen"/>
        </w:rPr>
        <w:t>ჯერ</w:t>
      </w:r>
      <w:r>
        <w:t xml:space="preserve">, </w:t>
      </w:r>
      <w:proofErr w:type="spellStart"/>
      <w:r>
        <w:rPr>
          <w:rFonts w:ascii="Sylfaen" w:hAnsi="Sylfaen" w:cs="Sylfaen"/>
        </w:rPr>
        <w:t>მოირეცხოს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იატაკი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გაიწმინდოს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მტვრიანი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ზედაპირები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მაგიდები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სკამები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ფანჯრის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რაფები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გამათბობლები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დასხვა</w:t>
      </w:r>
      <w:proofErr w:type="spellEnd"/>
      <w:r>
        <w:t>).</w:t>
      </w:r>
    </w:p>
    <w:p w:rsidR="00E23722" w:rsidRDefault="00E23722" w:rsidP="00E23722"/>
    <w:p w:rsidR="00E23722" w:rsidRDefault="00E23722" w:rsidP="00E23722">
      <w:r>
        <w:t xml:space="preserve">3. </w:t>
      </w:r>
      <w:proofErr w:type="spellStart"/>
      <w:proofErr w:type="gramStart"/>
      <w:r>
        <w:rPr>
          <w:rFonts w:ascii="Sylfaen" w:hAnsi="Sylfaen" w:cs="Sylfaen"/>
        </w:rPr>
        <w:t>თვეში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ერთხელ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ჩატარდეს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შენობის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გენერალური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დასუფთავება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მარტო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სარეცხი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საშუალებებით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არამედ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სადეზინფექციო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ხსნარების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გამოყენებით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ამისათვის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გამოიყენება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შრომის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ჯანმრთელობისა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სოციალური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დაცვის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სამინისტროს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რეგისტრირებული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სადეზინფექციო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საშუალებები</w:t>
      </w:r>
      <w:proofErr w:type="spellEnd"/>
      <w:r>
        <w:t>.</w:t>
      </w:r>
    </w:p>
    <w:p w:rsidR="00E23722" w:rsidRDefault="00E23722" w:rsidP="00E23722"/>
    <w:p w:rsidR="00E23722" w:rsidRDefault="00E23722" w:rsidP="00E23722">
      <w:r>
        <w:t xml:space="preserve">4. </w:t>
      </w:r>
      <w:proofErr w:type="spellStart"/>
      <w:proofErr w:type="gramStart"/>
      <w:r>
        <w:rPr>
          <w:rFonts w:ascii="Sylfaen" w:hAnsi="Sylfaen" w:cs="Sylfaen"/>
        </w:rPr>
        <w:t>ფანჯრები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გაიწმინდოს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დაბინძურების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შესაბამისად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მაგრამ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არანაკლებ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წელიწადში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ორჯერ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მაინც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სანიტარიული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კვანძი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კვების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ბლოკი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ბუფეტი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სამედიცინო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კაბინეტი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ექვემდებარება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ყოველდღიურ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დასუფთავებას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სადეზინფექციო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საშუალებების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გამოყენებით</w:t>
      </w:r>
      <w:proofErr w:type="spellEnd"/>
      <w:r>
        <w:t>.</w:t>
      </w:r>
    </w:p>
    <w:p w:rsidR="00E23722" w:rsidRDefault="00E23722" w:rsidP="00E23722"/>
    <w:p w:rsidR="00E23722" w:rsidRDefault="00E23722" w:rsidP="00E23722">
      <w:r>
        <w:lastRenderedPageBreak/>
        <w:t xml:space="preserve">5. </w:t>
      </w:r>
      <w:proofErr w:type="spellStart"/>
      <w:r>
        <w:rPr>
          <w:rFonts w:ascii="Sylfaen" w:hAnsi="Sylfaen" w:cs="Sylfaen"/>
        </w:rPr>
        <w:t>სანიტარულ</w:t>
      </w:r>
      <w:r>
        <w:t>-</w:t>
      </w:r>
      <w:r>
        <w:rPr>
          <w:rFonts w:ascii="Sylfaen" w:hAnsi="Sylfaen" w:cs="Sylfaen"/>
        </w:rPr>
        <w:t>ტექნიკური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აღჭურვილობის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დასუფთავება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მოხდეს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ყოველდღიურად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ეპიდსიტუაციის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მიუხედავად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უნიტაზის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დასაჯდომის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ჩასარეცხი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ავზისა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სახელურები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გაირიცხოს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ცხელი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წყლით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სარეცხი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საშუალებით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ნიჟარები</w:t>
      </w:r>
      <w:proofErr w:type="spellEnd"/>
      <w:proofErr w:type="gramEnd"/>
      <w:r>
        <w:t xml:space="preserve">, </w:t>
      </w:r>
      <w:proofErr w:type="spellStart"/>
      <w:r>
        <w:rPr>
          <w:rFonts w:ascii="Sylfaen" w:hAnsi="Sylfaen" w:cs="Sylfaen"/>
        </w:rPr>
        <w:t>უნიტაზები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გაირეცხოს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ჯაგრისით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სარეცხი</w:t>
      </w:r>
      <w:r>
        <w:t>-</w:t>
      </w:r>
      <w:r>
        <w:rPr>
          <w:rFonts w:ascii="Sylfaen" w:hAnsi="Sylfaen" w:cs="Sylfaen"/>
        </w:rPr>
        <w:t>სადეზინფექციო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საშუალებების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გამოყენებით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ეტიკეტზე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მითითებული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რეკომენდაციების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შესაბამისად</w:t>
      </w:r>
      <w:proofErr w:type="spellEnd"/>
      <w:r>
        <w:t>.</w:t>
      </w:r>
    </w:p>
    <w:p w:rsidR="00E23722" w:rsidRDefault="00E23722" w:rsidP="00E23722"/>
    <w:p w:rsidR="00E23722" w:rsidRDefault="00E23722" w:rsidP="00E23722">
      <w:r>
        <w:t xml:space="preserve">6. </w:t>
      </w:r>
      <w:proofErr w:type="spellStart"/>
      <w:proofErr w:type="gramStart"/>
      <w:r>
        <w:rPr>
          <w:rFonts w:ascii="Sylfaen" w:hAnsi="Sylfaen" w:cs="Sylfaen"/>
        </w:rPr>
        <w:t>სანიტარიული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კვანძის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დასუფთავებისათვის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გამოიყენებულ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იქნეს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მიზნებისათვის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განკუთვნილი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სათანადოდ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მარკირებული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ინვენტარი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რომელიც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ინახება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განცალკევებით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ექვემდებარება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დამუშავებას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ყოველი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დღის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დასრულების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შემდგომ</w:t>
      </w:r>
      <w:proofErr w:type="spellEnd"/>
      <w:r>
        <w:t>.</w:t>
      </w:r>
    </w:p>
    <w:p w:rsidR="00E23722" w:rsidRDefault="00E23722" w:rsidP="00E23722">
      <w:r>
        <w:t xml:space="preserve">7. </w:t>
      </w:r>
      <w:proofErr w:type="spellStart"/>
      <w:r>
        <w:rPr>
          <w:rFonts w:ascii="Sylfaen" w:hAnsi="Sylfaen" w:cs="Sylfaen"/>
        </w:rPr>
        <w:t>სკოლის</w:t>
      </w:r>
      <w:proofErr w:type="spellEnd"/>
      <w:r>
        <w:t>/</w:t>
      </w:r>
      <w:proofErr w:type="spellStart"/>
      <w:r>
        <w:rPr>
          <w:rFonts w:ascii="Sylfaen" w:hAnsi="Sylfaen" w:cs="Sylfaen"/>
        </w:rPr>
        <w:t>ბაღის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სათავსების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დასუფთავებისათვის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გამოყენებული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საყოფაცხოვრებო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ქიმია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სადეზინფექციო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საშუალებები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ინახებოდეს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სპეციალურად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მიზნისათვის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განკუთვნილ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ჩაკეტილ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სათავსში</w:t>
      </w:r>
      <w:proofErr w:type="spellEnd"/>
      <w:r>
        <w:t>/</w:t>
      </w:r>
      <w:proofErr w:type="spellStart"/>
      <w:r>
        <w:rPr>
          <w:rFonts w:ascii="Sylfaen" w:hAnsi="Sylfaen" w:cs="Sylfaen"/>
        </w:rPr>
        <w:t>კარადაში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პირვანდელი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შეფუთვით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რათა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შესაძლებელი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იყოს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დიფერენცირება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მარკირების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მიხედვით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იყოს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ხელმისაწვდომი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გარეშე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პირთათვის</w:t>
      </w:r>
      <w:proofErr w:type="spellEnd"/>
      <w:r>
        <w:t>.</w:t>
      </w:r>
    </w:p>
    <w:p w:rsidR="00E23722" w:rsidRDefault="00E23722" w:rsidP="00E23722"/>
    <w:p w:rsidR="00E23722" w:rsidRDefault="00E23722" w:rsidP="00E23722">
      <w:r>
        <w:t xml:space="preserve">8. </w:t>
      </w:r>
      <w:proofErr w:type="spellStart"/>
      <w:proofErr w:type="gramStart"/>
      <w:r>
        <w:rPr>
          <w:rFonts w:ascii="Sylfaen" w:hAnsi="Sylfaen" w:cs="Sylfaen"/>
        </w:rPr>
        <w:t>კვების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ბლოკის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ბუფეტის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დასუფთავება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მოხდეს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ბავშვების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ყველა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გასვლის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შემდეგ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საუზმე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სადილი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სამხარი</w:t>
      </w:r>
      <w:proofErr w:type="spellEnd"/>
      <w:r>
        <w:t xml:space="preserve">). </w:t>
      </w:r>
      <w:proofErr w:type="spellStart"/>
      <w:proofErr w:type="gramStart"/>
      <w:r>
        <w:rPr>
          <w:rFonts w:ascii="Sylfaen" w:hAnsi="Sylfaen" w:cs="Sylfaen"/>
        </w:rPr>
        <w:t>საკვების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მიღების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დასრულების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შემდეგ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მაგიდებიექვემდებარება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რეცხვას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ცხელი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წყლით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სარეცხი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საშუალებებით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საპონი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სოდა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დასხვა</w:t>
      </w:r>
      <w:proofErr w:type="spellEnd"/>
      <w:r>
        <w:t>).</w:t>
      </w:r>
    </w:p>
    <w:p w:rsidR="00E23722" w:rsidRDefault="00E23722" w:rsidP="00E23722"/>
    <w:p w:rsidR="00E23722" w:rsidRDefault="00E23722" w:rsidP="00E23722">
      <w:r>
        <w:t xml:space="preserve">9. </w:t>
      </w:r>
      <w:proofErr w:type="spellStart"/>
      <w:proofErr w:type="gramStart"/>
      <w:r>
        <w:rPr>
          <w:rFonts w:ascii="Sylfaen" w:hAnsi="Sylfaen" w:cs="Sylfaen"/>
        </w:rPr>
        <w:t>კვების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ბლოკის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ჭურჭელი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რეცხვის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წინ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გათავისუფლდეს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საკვების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ნარჩენებისაგან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შემდგომ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გაირეცხოს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ჯაგრისით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ცხელ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წყალში</w:t>
      </w:r>
      <w:proofErr w:type="spellEnd"/>
      <w:r>
        <w:t xml:space="preserve"> (&gt;500C)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სარეცხ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საშუალებებში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აბაზანის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განყოფილება</w:t>
      </w:r>
      <w:proofErr w:type="spellEnd"/>
      <w:r>
        <w:t xml:space="preserve">). </w:t>
      </w:r>
      <w:proofErr w:type="spellStart"/>
      <w:proofErr w:type="gramStart"/>
      <w:r>
        <w:rPr>
          <w:rFonts w:ascii="Sylfaen" w:hAnsi="Sylfaen" w:cs="Sylfaen"/>
        </w:rPr>
        <w:t>ამის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შემდეგ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ჭურჭელი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მოთავსდეს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სადეზინფექციო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ხსნარში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ბოლოს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კი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გაივლოს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გამდინარე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ცხელი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წყლით</w:t>
      </w:r>
      <w:proofErr w:type="spellEnd"/>
      <w:r>
        <w:t xml:space="preserve"> (650C)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გაშრეს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სპეციალურ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საშრობ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კარადაში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თაროებზე</w:t>
      </w:r>
      <w:proofErr w:type="spellEnd"/>
      <w:r>
        <w:t>.</w:t>
      </w:r>
    </w:p>
    <w:p w:rsidR="00E23722" w:rsidRDefault="00E23722" w:rsidP="00E23722"/>
    <w:p w:rsidR="00E23722" w:rsidRDefault="00E23722" w:rsidP="00E23722">
      <w:r>
        <w:t xml:space="preserve">10. </w:t>
      </w:r>
      <w:proofErr w:type="spellStart"/>
      <w:proofErr w:type="gramStart"/>
      <w:r>
        <w:rPr>
          <w:rFonts w:ascii="Sylfaen" w:hAnsi="Sylfaen" w:cs="Sylfaen"/>
        </w:rPr>
        <w:t>ეპიდემიოლოგიურად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არაკეთილსაიმედო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პერიოდში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ჭურჭლის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დასუფთავების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ეტაპების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რიგი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იცვლება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საჭმლის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ნარჩენებისაგან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გათავისუფლებული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ჭურჭელი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მოთავსდეს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სადეზინფექციო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ხსნარში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გამოიხარშოს</w:t>
      </w:r>
      <w:proofErr w:type="spellEnd"/>
      <w:r>
        <w:t xml:space="preserve"> 2%-</w:t>
      </w:r>
      <w:proofErr w:type="spellStart"/>
      <w:r>
        <w:rPr>
          <w:rFonts w:ascii="Sylfaen" w:hAnsi="Sylfaen" w:cs="Sylfaen"/>
        </w:rPr>
        <w:t>იანი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სოდის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ხსნარში</w:t>
      </w:r>
      <w:proofErr w:type="spellEnd"/>
      <w:r>
        <w:t xml:space="preserve"> – 15 </w:t>
      </w:r>
      <w:proofErr w:type="spellStart"/>
      <w:r>
        <w:rPr>
          <w:rFonts w:ascii="Sylfaen" w:hAnsi="Sylfaen" w:cs="Sylfaen"/>
        </w:rPr>
        <w:t>წთ</w:t>
      </w:r>
      <w:r>
        <w:t>-</w:t>
      </w:r>
      <w:r>
        <w:rPr>
          <w:rFonts w:ascii="Sylfaen" w:hAnsi="Sylfaen" w:cs="Sylfaen"/>
        </w:rPr>
        <w:t>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განმავლობაში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შემდეგ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ჭურჭელი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გაიირეცხოს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გამდინარე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ცხელი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წყლით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გაშრეს</w:t>
      </w:r>
      <w:proofErr w:type="spellEnd"/>
      <w:r>
        <w:t>.</w:t>
      </w:r>
    </w:p>
    <w:p w:rsidR="00E23722" w:rsidRDefault="00E23722" w:rsidP="00E23722"/>
    <w:p w:rsidR="00E23722" w:rsidRDefault="00E23722" w:rsidP="00E23722">
      <w:r>
        <w:t xml:space="preserve">11. </w:t>
      </w:r>
      <w:proofErr w:type="spellStart"/>
      <w:proofErr w:type="gramStart"/>
      <w:r>
        <w:rPr>
          <w:rFonts w:ascii="Sylfaen" w:hAnsi="Sylfaen" w:cs="Sylfaen"/>
        </w:rPr>
        <w:t>ეპიდემიოლოგიურად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არაკეთილსაიმედო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პერიოდში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ყოველდღიურ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დეზინფექციას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ექვემდებარება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ყველა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ოთახი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სადაც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გამოვლინდა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დაავადების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შემთხვევა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სადეზინფექციო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lastRenderedPageBreak/>
        <w:t>სამუშაოების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ჩატარების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ხანგრძლივობა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კერაში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დამოკიდებულია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ეპიდსიტუაციაზე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საზოგადოებრივი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ჯანმრთელობის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დაცვის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ცენტრების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მითითებების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შესაბამისად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დაავადების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კერის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ლიკვიდაციამდე</w:t>
      </w:r>
      <w:proofErr w:type="spellEnd"/>
      <w:r>
        <w:t>.</w:t>
      </w:r>
    </w:p>
    <w:p w:rsidR="00E23722" w:rsidRDefault="00E23722" w:rsidP="00E23722"/>
    <w:p w:rsidR="00E23722" w:rsidRDefault="00E23722" w:rsidP="00E23722">
      <w:r>
        <w:t xml:space="preserve">12. </w:t>
      </w:r>
      <w:proofErr w:type="spellStart"/>
      <w:proofErr w:type="gramStart"/>
      <w:r>
        <w:rPr>
          <w:rFonts w:ascii="Sylfaen" w:hAnsi="Sylfaen" w:cs="Sylfaen"/>
        </w:rPr>
        <w:t>ეპიდემიოლოგიურად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არაკეთილსაიმედო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პერიოდში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კერაში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დეზინფექციის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დროს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ძირითადი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ყურადღება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მიექცეს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ნივთების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დამუშავებას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რომლებიც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გადამწყვეტ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როლს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თამაშობენ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ინფექციის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გადაცემაში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ხშირად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შეხებადი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ზედაპირები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კარები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კარისა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ფანჯრის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სახელურები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მაგიდის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ზედაპირები</w:t>
      </w:r>
      <w:proofErr w:type="spellEnd"/>
      <w:r>
        <w:t xml:space="preserve">). </w:t>
      </w:r>
      <w:proofErr w:type="spellStart"/>
      <w:proofErr w:type="gramStart"/>
      <w:r>
        <w:rPr>
          <w:rFonts w:ascii="Sylfaen" w:hAnsi="Sylfaen" w:cs="Sylfaen"/>
        </w:rPr>
        <w:t>ჰაერ</w:t>
      </w:r>
      <w:r>
        <w:t>-</w:t>
      </w:r>
      <w:r>
        <w:rPr>
          <w:rFonts w:ascii="Sylfaen" w:hAnsi="Sylfaen" w:cs="Sylfaen"/>
        </w:rPr>
        <w:t>წვეთოვანი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ინფექციის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გავრცელების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პრევენციის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მიზნით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ხშირად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განიავდეს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საბავშვო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ოთახები</w:t>
      </w:r>
      <w:proofErr w:type="spellEnd"/>
      <w:r>
        <w:t>/</w:t>
      </w:r>
      <w:proofErr w:type="spellStart"/>
      <w:r>
        <w:rPr>
          <w:rFonts w:ascii="Sylfaen" w:hAnsi="Sylfaen" w:cs="Sylfaen"/>
        </w:rPr>
        <w:t>კლასები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ყველა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შესვენებაზე</w:t>
      </w:r>
      <w:proofErr w:type="spellEnd"/>
      <w:r>
        <w:t xml:space="preserve">), </w:t>
      </w:r>
      <w:proofErr w:type="spellStart"/>
      <w:r>
        <w:rPr>
          <w:rFonts w:ascii="Sylfaen" w:hAnsi="Sylfaen" w:cs="Sylfaen"/>
        </w:rPr>
        <w:t>გაიწმინდოს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მტვრისაგან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დასუფთავდეს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სველი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წესით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ნაწლავური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ინფექციების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გავრცელების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პრევენციისთვის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დიდი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მნიშვნელობა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ენიჭება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ჭურჭლის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სასადილო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მაგიდების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ზედაპირების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სანიტარიულ</w:t>
      </w:r>
      <w:r>
        <w:t>-</w:t>
      </w:r>
      <w:r>
        <w:rPr>
          <w:rFonts w:ascii="Sylfaen" w:hAnsi="Sylfaen" w:cs="Sylfaen"/>
        </w:rPr>
        <w:t>ტექნიკური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აღჭურვილობის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დეზინფექციის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მართებულად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ჩატარებას</w:t>
      </w:r>
      <w:proofErr w:type="spellEnd"/>
      <w:r>
        <w:t>.</w:t>
      </w:r>
    </w:p>
    <w:p w:rsidR="00E23722" w:rsidRDefault="00E23722" w:rsidP="00E23722">
      <w:r>
        <w:t xml:space="preserve">13. </w:t>
      </w:r>
      <w:proofErr w:type="spellStart"/>
      <w:r>
        <w:rPr>
          <w:rFonts w:ascii="Sylfaen" w:hAnsi="Sylfaen" w:cs="Sylfaen"/>
        </w:rPr>
        <w:t>სკოლის</w:t>
      </w:r>
      <w:proofErr w:type="spellEnd"/>
      <w:r>
        <w:t>/</w:t>
      </w:r>
      <w:proofErr w:type="spellStart"/>
      <w:r>
        <w:rPr>
          <w:rFonts w:ascii="Sylfaen" w:hAnsi="Sylfaen" w:cs="Sylfaen"/>
        </w:rPr>
        <w:t>ბაღის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ტერიტორია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ყოველდღიურად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დასუფთავდეს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ხოლო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ნაგავი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მოგროვდეს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ჩაიყაროს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ეზოში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არსებულ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თავსახურიან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ნაგავშემკრებ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კონტეინერებში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რომელიც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შენობიდან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არანაკლებ</w:t>
      </w:r>
      <w:proofErr w:type="spellEnd"/>
      <w:r>
        <w:t xml:space="preserve"> 25-30 </w:t>
      </w:r>
      <w:proofErr w:type="spellStart"/>
      <w:r>
        <w:rPr>
          <w:rFonts w:ascii="Sylfaen" w:hAnsi="Sylfaen" w:cs="Sylfaen"/>
        </w:rPr>
        <w:t>მეტრის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მოშორებითაა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განთავსებული</w:t>
      </w:r>
      <w:proofErr w:type="spellEnd"/>
      <w:r>
        <w:t>.</w:t>
      </w:r>
    </w:p>
    <w:p w:rsidR="00E23722" w:rsidRDefault="00E23722" w:rsidP="00E23722"/>
    <w:p w:rsidR="00E23722" w:rsidRDefault="00E23722" w:rsidP="00E23722">
      <w:proofErr w:type="gramStart"/>
      <w:r>
        <w:t>14.</w:t>
      </w:r>
      <w:r>
        <w:rPr>
          <w:rFonts w:ascii="Sylfaen" w:hAnsi="Sylfaen" w:cs="Sylfaen"/>
        </w:rPr>
        <w:t>ყოველდღიურად</w:t>
      </w:r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ხორციელდებოდეს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მყარი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ნარჩენების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შეგროვდება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ოთახებში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სამზარეულოში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ადმინისტრაციულ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სათავსებში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უსაფრთხო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გატანა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შენობიდან</w:t>
      </w:r>
      <w:proofErr w:type="spellEnd"/>
      <w:r>
        <w:t>.</w:t>
      </w:r>
      <w:proofErr w:type="gramEnd"/>
    </w:p>
    <w:p w:rsidR="00E23722" w:rsidRDefault="00E23722" w:rsidP="00E23722"/>
    <w:p w:rsidR="00E23722" w:rsidRDefault="00E23722" w:rsidP="00E23722">
      <w:r>
        <w:t xml:space="preserve">15. </w:t>
      </w:r>
      <w:proofErr w:type="spellStart"/>
      <w:proofErr w:type="gramStart"/>
      <w:r>
        <w:rPr>
          <w:rFonts w:ascii="Sylfaen" w:hAnsi="Sylfaen" w:cs="Sylfaen"/>
        </w:rPr>
        <w:t>ნაგვის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კონტეინერების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დაცლა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მათი</w:t>
      </w:r>
      <w:proofErr w:type="spellEnd"/>
      <w:r>
        <w:t xml:space="preserve"> 3/4-</w:t>
      </w:r>
      <w:r>
        <w:rPr>
          <w:rFonts w:ascii="Sylfaen" w:hAnsi="Sylfaen" w:cs="Sylfaen"/>
        </w:rPr>
        <w:t>ით</w:t>
      </w:r>
      <w:r>
        <w:t xml:space="preserve"> </w:t>
      </w:r>
      <w:proofErr w:type="spellStart"/>
      <w:r>
        <w:rPr>
          <w:rFonts w:ascii="Sylfaen" w:hAnsi="Sylfaen" w:cs="Sylfaen"/>
        </w:rPr>
        <w:t>გავსებისთანავე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ხდებოდეს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რათა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გადაივსოს</w:t>
      </w:r>
      <w:proofErr w:type="spellEnd"/>
      <w:r>
        <w:t>.</w:t>
      </w:r>
    </w:p>
    <w:p w:rsidR="00E23722" w:rsidRDefault="00E23722" w:rsidP="00E23722"/>
    <w:p w:rsidR="00E23722" w:rsidRDefault="00E23722" w:rsidP="00E23722">
      <w:r>
        <w:t xml:space="preserve">16. </w:t>
      </w:r>
      <w:proofErr w:type="spellStart"/>
      <w:proofErr w:type="gramStart"/>
      <w:r>
        <w:rPr>
          <w:rFonts w:ascii="Sylfaen" w:hAnsi="Sylfaen" w:cs="Sylfaen"/>
        </w:rPr>
        <w:t>ნაგვის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ლპობისა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ხრწნის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თავიდან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აცილების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მიზნით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ყოველდღიურად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ხდებოდეს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კონტეინერების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გატანა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სკოლის</w:t>
      </w:r>
      <w:proofErr w:type="spellEnd"/>
      <w:r>
        <w:t>/</w:t>
      </w:r>
      <w:proofErr w:type="spellStart"/>
      <w:r>
        <w:rPr>
          <w:rFonts w:ascii="Sylfaen" w:hAnsi="Sylfaen" w:cs="Sylfaen"/>
        </w:rPr>
        <w:t>ბაღის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ტერიტორიიდან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განსაკუთრებით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თბილ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პერიოდში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ყოველთვიურად</w:t>
      </w:r>
      <w:proofErr w:type="spellEnd"/>
      <w:proofErr w:type="gramEnd"/>
      <w:r>
        <w:t xml:space="preserve">, </w:t>
      </w:r>
      <w:proofErr w:type="spellStart"/>
      <w:r>
        <w:rPr>
          <w:rFonts w:ascii="Sylfaen" w:hAnsi="Sylfaen" w:cs="Sylfaen"/>
        </w:rPr>
        <w:t>კონტეინერები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გაირეცხოს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ჩაუტარდეს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დეზინფექცია</w:t>
      </w:r>
      <w:proofErr w:type="spellEnd"/>
      <w:r>
        <w:t xml:space="preserve"> (10%-</w:t>
      </w:r>
      <w:proofErr w:type="spellStart"/>
      <w:r>
        <w:rPr>
          <w:rFonts w:ascii="Sylfaen" w:hAnsi="Sylfaen" w:cs="Sylfaen"/>
        </w:rPr>
        <w:t>იანი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ქლორიანი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კირის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ხსნარით</w:t>
      </w:r>
      <w:proofErr w:type="spellEnd"/>
      <w:r>
        <w:t xml:space="preserve"> 60</w:t>
      </w:r>
      <w:r>
        <w:rPr>
          <w:rFonts w:ascii="Sylfaen" w:hAnsi="Sylfaen" w:cs="Sylfaen"/>
        </w:rPr>
        <w:t>წთ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proofErr w:type="spellStart"/>
      <w:r>
        <w:rPr>
          <w:rFonts w:ascii="Sylfaen" w:hAnsi="Sylfaen" w:cs="Sylfaen"/>
        </w:rPr>
        <w:t>განმავლობაში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ნებისმიერი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დეზინფექტანტით</w:t>
      </w:r>
      <w:proofErr w:type="spellEnd"/>
      <w:r>
        <w:t>).</w:t>
      </w:r>
    </w:p>
    <w:p w:rsidR="00E23722" w:rsidRDefault="00E23722" w:rsidP="00E23722"/>
    <w:p w:rsidR="00E23722" w:rsidRDefault="00E23722" w:rsidP="00E23722">
      <w:r>
        <w:t xml:space="preserve">17. </w:t>
      </w:r>
      <w:proofErr w:type="spellStart"/>
      <w:r>
        <w:rPr>
          <w:rFonts w:ascii="Sylfaen" w:hAnsi="Sylfaen" w:cs="Sylfaen"/>
        </w:rPr>
        <w:t>სკოლაში</w:t>
      </w:r>
      <w:proofErr w:type="spellEnd"/>
      <w:r>
        <w:t>/</w:t>
      </w:r>
      <w:proofErr w:type="spellStart"/>
      <w:r>
        <w:rPr>
          <w:rFonts w:ascii="Sylfaen" w:hAnsi="Sylfaen" w:cs="Sylfaen"/>
        </w:rPr>
        <w:t>ბაღში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უზრუნველყოფილი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იყოს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ნახმარი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წყლების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მოცილება</w:t>
      </w:r>
      <w:proofErr w:type="spellEnd"/>
      <w:r>
        <w:t>/</w:t>
      </w:r>
      <w:proofErr w:type="spellStart"/>
      <w:r>
        <w:rPr>
          <w:rFonts w:ascii="Sylfaen" w:hAnsi="Sylfaen" w:cs="Sylfaen"/>
        </w:rPr>
        <w:t>არინება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სეპტიკური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ავზების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დაცლა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დროულად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უსაფრთხოდ</w:t>
      </w:r>
      <w:proofErr w:type="spellEnd"/>
      <w:r>
        <w:t>.</w:t>
      </w:r>
    </w:p>
    <w:p w:rsidR="00E23722" w:rsidRDefault="00E23722" w:rsidP="00E23722"/>
    <w:p w:rsidR="00E23722" w:rsidRDefault="00E23722" w:rsidP="00E23722">
      <w:r>
        <w:lastRenderedPageBreak/>
        <w:t xml:space="preserve">18. </w:t>
      </w:r>
      <w:proofErr w:type="spellStart"/>
      <w:r>
        <w:rPr>
          <w:rFonts w:ascii="Sylfaen" w:hAnsi="Sylfaen" w:cs="Sylfaen"/>
        </w:rPr>
        <w:t>სკოლის</w:t>
      </w:r>
      <w:proofErr w:type="spellEnd"/>
      <w:r>
        <w:t>/</w:t>
      </w:r>
      <w:proofErr w:type="spellStart"/>
      <w:r>
        <w:rPr>
          <w:rFonts w:ascii="Sylfaen" w:hAnsi="Sylfaen" w:cs="Sylfaen"/>
        </w:rPr>
        <w:t>ბაღის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ადმინისტრაციის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ორგანიზებით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სპეციალიზებული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სამსახურის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მეშვეობით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ჩატარდეს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ნარჩენების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კონტეინერების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განთავსების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ადგილის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ასევე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საწყობებისა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სარდაფების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პერიოდული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დამუშავება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მწერებისა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მღრღნელების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გამრავლების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საწინააღმდეგო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საშუალებებით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დეზინსექცია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დერატიზაცია</w:t>
      </w:r>
      <w:proofErr w:type="spellEnd"/>
      <w:r>
        <w:t>)</w:t>
      </w:r>
    </w:p>
    <w:p w:rsidR="00E23722" w:rsidRDefault="00E23722" w:rsidP="00E23722"/>
    <w:p w:rsidR="00B37134" w:rsidRDefault="00E23722">
      <w:bookmarkStart w:id="0" w:name="_GoBack"/>
      <w:bookmarkEnd w:id="0"/>
    </w:p>
    <w:sectPr w:rsidR="00B37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D5"/>
    <w:rsid w:val="000254D5"/>
    <w:rsid w:val="005D329A"/>
    <w:rsid w:val="005F3C11"/>
    <w:rsid w:val="00E2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37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37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Papaskiri</dc:creator>
  <cp:keywords/>
  <dc:description/>
  <cp:lastModifiedBy>Ana Papaskiri</cp:lastModifiedBy>
  <cp:revision>2</cp:revision>
  <dcterms:created xsi:type="dcterms:W3CDTF">2018-02-13T08:22:00Z</dcterms:created>
  <dcterms:modified xsi:type="dcterms:W3CDTF">2018-02-13T08:23:00Z</dcterms:modified>
</cp:coreProperties>
</file>