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C8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ძირითადი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ფაქტები</w:t>
      </w:r>
      <w:r w:rsidRPr="00622F3E">
        <w:rPr>
          <w:b/>
          <w:lang w:val="ka-GE"/>
        </w:rPr>
        <w:t xml:space="preserve"> </w:t>
      </w:r>
      <w:r w:rsidRPr="00E369C8">
        <w:rPr>
          <w:rFonts w:ascii="Sylfaen" w:hAnsi="Sylfaen"/>
          <w:b/>
          <w:lang w:val="ka-GE"/>
        </w:rPr>
        <w:t xml:space="preserve">სისხლის </w:t>
      </w:r>
      <w:r>
        <w:rPr>
          <w:rFonts w:ascii="Sylfaen" w:hAnsi="Sylfaen"/>
          <w:b/>
          <w:lang w:val="ka-GE"/>
        </w:rPr>
        <w:t xml:space="preserve">უსაფრთხოებისა და სისხლის დონაციების </w:t>
      </w:r>
      <w:r w:rsidRPr="00E369C8">
        <w:rPr>
          <w:rFonts w:ascii="Sylfaen" w:hAnsi="Sylfaen"/>
          <w:b/>
          <w:lang w:val="ka-GE"/>
        </w:rPr>
        <w:t>შესახებ</w:t>
      </w:r>
      <w:r w:rsidRPr="00622F3E">
        <w:rPr>
          <w:b/>
          <w:lang w:val="ka-GE"/>
        </w:rPr>
        <w:t xml:space="preserve"> </w:t>
      </w: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ჯანმ</w:t>
      </w:r>
      <w:r>
        <w:rPr>
          <w:rFonts w:ascii="Sylfaen" w:hAnsi="Sylfaen" w:cs="Sylfaen"/>
          <w:b/>
          <w:lang w:val="ka-GE"/>
        </w:rPr>
        <w:t xml:space="preserve">რთელობის მსოფლიო ორგანიზაციის </w:t>
      </w:r>
      <w:r w:rsidRPr="00622F3E">
        <w:rPr>
          <w:rFonts w:ascii="Sylfaen" w:hAnsi="Sylfaen" w:cs="Sylfaen"/>
          <w:b/>
          <w:lang w:val="ka-GE"/>
        </w:rPr>
        <w:t>მონაცემები</w:t>
      </w:r>
      <w:r w:rsidRPr="00622F3E">
        <w:rPr>
          <w:b/>
          <w:lang w:val="ka-GE"/>
        </w:rPr>
        <w:t>:</w:t>
      </w:r>
    </w:p>
    <w:p w:rsidR="00E369C8" w:rsidRPr="00622F3E" w:rsidRDefault="00E369C8" w:rsidP="00E369C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გლობალურად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ყოველწლიურად</w:t>
      </w:r>
      <w:r>
        <w:rPr>
          <w:rFonts w:ascii="Sylfaen" w:hAnsi="Sylfaen" w:cs="Sylfaen"/>
          <w:lang w:val="ka-GE"/>
        </w:rPr>
        <w:t xml:space="preserve"> </w:t>
      </w:r>
      <w:r w:rsidRPr="00622F3E">
        <w:rPr>
          <w:b/>
          <w:lang w:val="ka-GE"/>
        </w:rPr>
        <w:t xml:space="preserve">118.5 </w:t>
      </w:r>
      <w:r w:rsidRPr="00622F3E">
        <w:rPr>
          <w:rFonts w:ascii="Sylfaen" w:hAnsi="Sylfaen" w:cs="Sylfaen"/>
          <w:b/>
          <w:lang w:val="ka-GE"/>
        </w:rPr>
        <w:t>მილიონი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დონაცია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ხორციელდება</w:t>
      </w:r>
      <w:r>
        <w:rPr>
          <w:rFonts w:ascii="Sylfaen" w:hAnsi="Sylfaen" w:cs="Sylfaen"/>
          <w:lang w:val="ka-GE"/>
        </w:rPr>
        <w:t>;</w:t>
      </w:r>
      <w:r w:rsidRPr="00622F3E">
        <w:rPr>
          <w:lang w:val="ka-GE"/>
        </w:rPr>
        <w:t xml:space="preserve"> 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საერთო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რაოდენობის</w:t>
      </w:r>
      <w:r w:rsidRPr="00622F3E">
        <w:rPr>
          <w:lang w:val="ka-GE"/>
        </w:rPr>
        <w:t xml:space="preserve"> 40% </w:t>
      </w:r>
      <w:r w:rsidRPr="00622F3E">
        <w:rPr>
          <w:rFonts w:ascii="Sylfaen" w:hAnsi="Sylfaen" w:cs="Sylfaen"/>
          <w:lang w:val="ka-GE"/>
        </w:rPr>
        <w:t>ხორციელდება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სადაც</w:t>
      </w:r>
      <w:r w:rsidRPr="00622F3E">
        <w:rPr>
          <w:lang w:val="ka-GE"/>
        </w:rPr>
        <w:t xml:space="preserve">  </w:t>
      </w:r>
      <w:r w:rsidRPr="00622F3E">
        <w:rPr>
          <w:rFonts w:ascii="Sylfaen" w:hAnsi="Sylfaen" w:cs="Sylfaen"/>
          <w:lang w:val="ka-GE"/>
        </w:rPr>
        <w:t>მსოფლიოს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მოსახლეობის</w:t>
      </w:r>
      <w:r w:rsidRPr="00622F3E">
        <w:rPr>
          <w:lang w:val="ka-GE"/>
        </w:rPr>
        <w:t xml:space="preserve"> 16% </w:t>
      </w:r>
      <w:r w:rsidRPr="00622F3E">
        <w:rPr>
          <w:rFonts w:ascii="Sylfaen" w:hAnsi="Sylfaen" w:cs="Sylfaen"/>
          <w:lang w:val="ka-GE"/>
        </w:rPr>
        <w:t>ცხოვრობს</w:t>
      </w:r>
    </w:p>
    <w:p w:rsidR="00E369C8" w:rsidRPr="00622F3E" w:rsidRDefault="00E369C8" w:rsidP="00E369C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ტრანსფუზიების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საერთო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რაოდენობის</w:t>
      </w:r>
      <w:r w:rsidRPr="00622F3E">
        <w:rPr>
          <w:b/>
          <w:lang w:val="ka-GE"/>
        </w:rPr>
        <w:t xml:space="preserve"> 54% </w:t>
      </w:r>
      <w:r w:rsidRPr="00622F3E">
        <w:rPr>
          <w:rFonts w:ascii="Sylfaen" w:hAnsi="Sylfaen" w:cs="Sylfaen"/>
          <w:b/>
          <w:lang w:val="ka-GE"/>
        </w:rPr>
        <w:t>ხორციელდება</w:t>
      </w:r>
      <w:r w:rsidRPr="00622F3E">
        <w:rPr>
          <w:b/>
          <w:lang w:val="ka-GE"/>
        </w:rPr>
        <w:t xml:space="preserve"> 5 </w:t>
      </w:r>
      <w:r w:rsidRPr="00622F3E">
        <w:rPr>
          <w:rFonts w:ascii="Sylfaen" w:hAnsi="Sylfaen" w:cs="Sylfaen"/>
          <w:b/>
          <w:lang w:val="ka-GE"/>
        </w:rPr>
        <w:t>წლამდე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ასაკის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ბავშვებში</w:t>
      </w:r>
      <w:r w:rsidRPr="00622F3E">
        <w:rPr>
          <w:b/>
          <w:lang w:val="ka-GE"/>
        </w:rPr>
        <w:t>;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ხოლო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b/>
          <w:lang w:val="ka-GE"/>
        </w:rPr>
        <w:t>ტრანსფუზიების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რაოდენობა</w:t>
      </w:r>
      <w:r>
        <w:rPr>
          <w:b/>
          <w:lang w:val="ka-GE"/>
        </w:rPr>
        <w:t xml:space="preserve"> (</w:t>
      </w:r>
      <w:r w:rsidRPr="00622F3E">
        <w:rPr>
          <w:rFonts w:ascii="Sylfaen" w:hAnsi="Sylfaen" w:cs="Sylfaen"/>
          <w:b/>
          <w:lang w:val="ka-GE"/>
        </w:rPr>
        <w:t>ტრანსფუზიების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b/>
          <w:lang w:val="ka-GE"/>
        </w:rPr>
        <w:t>75</w:t>
      </w:r>
      <w:r w:rsidRPr="00622F3E">
        <w:rPr>
          <w:b/>
          <w:lang w:val="ka-GE"/>
        </w:rPr>
        <w:t xml:space="preserve">%) </w:t>
      </w:r>
      <w:r w:rsidRPr="00622F3E">
        <w:rPr>
          <w:rFonts w:ascii="Sylfaen" w:hAnsi="Sylfaen" w:cs="Sylfaen"/>
          <w:b/>
          <w:lang w:val="ka-GE"/>
        </w:rPr>
        <w:t>ყველაზე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მაღალი</w:t>
      </w:r>
      <w:r w:rsidRPr="00622F3E">
        <w:rPr>
          <w:b/>
          <w:lang w:val="ka-GE"/>
        </w:rPr>
        <w:t xml:space="preserve"> 60 </w:t>
      </w:r>
      <w:r w:rsidRPr="00622F3E">
        <w:rPr>
          <w:rFonts w:ascii="Sylfaen" w:hAnsi="Sylfaen" w:cs="Sylfaen"/>
          <w:b/>
          <w:lang w:val="ka-GE"/>
        </w:rPr>
        <w:t>წელზე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მაღალ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ასაკობრივ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ჯგუფში</w:t>
      </w:r>
      <w:r>
        <w:rPr>
          <w:rFonts w:ascii="Sylfaen" w:hAnsi="Sylfaen" w:cs="Sylfaen"/>
          <w:b/>
          <w:lang w:val="ka-GE"/>
        </w:rPr>
        <w:t>ა</w:t>
      </w:r>
    </w:p>
    <w:p w:rsidR="00E369C8" w:rsidRPr="00622F3E" w:rsidRDefault="00E369C8" w:rsidP="00E369C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lang w:val="ka-GE"/>
        </w:rPr>
      </w:pPr>
      <w:r w:rsidRPr="00622F3E">
        <w:rPr>
          <w:lang w:val="ka-GE"/>
        </w:rPr>
        <w:t xml:space="preserve">2013-2018 </w:t>
      </w:r>
      <w:r w:rsidRPr="00622F3E">
        <w:rPr>
          <w:rFonts w:ascii="Sylfaen" w:hAnsi="Sylfaen" w:cs="Sylfaen"/>
          <w:lang w:val="ka-GE"/>
        </w:rPr>
        <w:t>წწ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მაჩვენებელი</w:t>
      </w:r>
      <w:r>
        <w:rPr>
          <w:rFonts w:ascii="Sylfaen" w:hAnsi="Sylfaen" w:cs="Sylfaen"/>
          <w:lang w:val="ka-GE"/>
        </w:rPr>
        <w:t>,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მსოფლიოს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მასშტაბით</w:t>
      </w:r>
      <w:r w:rsidRPr="00622F3E">
        <w:rPr>
          <w:lang w:val="ka-GE"/>
        </w:rPr>
        <w:t xml:space="preserve">, 7.8 </w:t>
      </w:r>
      <w:r w:rsidRPr="00622F3E">
        <w:rPr>
          <w:rFonts w:ascii="Sylfaen" w:hAnsi="Sylfaen" w:cs="Sylfaen"/>
          <w:lang w:val="ka-GE"/>
        </w:rPr>
        <w:t>მილიონით</w:t>
      </w:r>
      <w:r>
        <w:rPr>
          <w:rFonts w:ascii="Sylfaen" w:hAnsi="Sylfaen" w:cs="Sylfaen"/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გაიზარდა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საერთო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ჯამში</w:t>
      </w:r>
      <w:r w:rsidRPr="00622F3E">
        <w:rPr>
          <w:lang w:val="ka-GE"/>
        </w:rPr>
        <w:t xml:space="preserve">, </w:t>
      </w:r>
      <w:r w:rsidRPr="00622F3E">
        <w:rPr>
          <w:b/>
          <w:lang w:val="ka-GE"/>
        </w:rPr>
        <w:t xml:space="preserve">79 </w:t>
      </w:r>
      <w:r w:rsidRPr="00622F3E">
        <w:rPr>
          <w:rFonts w:ascii="Sylfaen" w:hAnsi="Sylfaen" w:cs="Sylfaen"/>
          <w:b/>
          <w:lang w:val="ka-GE"/>
        </w:rPr>
        <w:t>ქვეყანაში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მარაგის</w:t>
      </w:r>
      <w:r>
        <w:rPr>
          <w:b/>
          <w:lang w:val="ka-GE"/>
        </w:rPr>
        <w:t xml:space="preserve"> 90</w:t>
      </w:r>
      <w:r w:rsidRPr="00622F3E">
        <w:rPr>
          <w:b/>
          <w:lang w:val="ka-GE"/>
        </w:rPr>
        <w:t>%-</w:t>
      </w:r>
      <w:r w:rsidRPr="00622F3E">
        <w:rPr>
          <w:rFonts w:ascii="Sylfaen" w:hAnsi="Sylfaen" w:cs="Sylfaen"/>
          <w:b/>
          <w:lang w:val="ka-GE"/>
        </w:rPr>
        <w:t>ზე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მეტი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დაფუძნებულია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უანგარო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დონაციებზე</w:t>
      </w:r>
      <w:r w:rsidRPr="00622F3E">
        <w:rPr>
          <w:lang w:val="ka-GE"/>
        </w:rPr>
        <w:t xml:space="preserve">; </w:t>
      </w:r>
      <w:r w:rsidRPr="00622F3E">
        <w:rPr>
          <w:b/>
          <w:lang w:val="ka-GE"/>
        </w:rPr>
        <w:t xml:space="preserve">56 </w:t>
      </w:r>
      <w:r w:rsidRPr="00622F3E">
        <w:rPr>
          <w:rFonts w:ascii="Sylfaen" w:hAnsi="Sylfaen" w:cs="Sylfaen"/>
          <w:b/>
          <w:lang w:val="ka-GE"/>
        </w:rPr>
        <w:t>ქვეყანაში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მარაგის</w:t>
      </w:r>
      <w:r>
        <w:rPr>
          <w:b/>
          <w:lang w:val="ka-GE"/>
        </w:rPr>
        <w:t xml:space="preserve"> 50</w:t>
      </w:r>
      <w:r w:rsidRPr="00622F3E">
        <w:rPr>
          <w:b/>
          <w:lang w:val="ka-GE"/>
        </w:rPr>
        <w:t>%-</w:t>
      </w:r>
      <w:r w:rsidRPr="00622F3E">
        <w:rPr>
          <w:rFonts w:ascii="Sylfaen" w:hAnsi="Sylfaen" w:cs="Sylfaen"/>
          <w:b/>
          <w:lang w:val="ka-GE"/>
        </w:rPr>
        <w:t>ზე</w:t>
      </w:r>
      <w:r w:rsidRPr="00622F3E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მეტი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ეფუძნება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ნათესავ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</w:t>
      </w:r>
      <w:r w:rsidRPr="00622F3E">
        <w:rPr>
          <w:b/>
          <w:lang w:val="ka-GE"/>
        </w:rPr>
        <w:t>/</w:t>
      </w:r>
      <w:r w:rsidRPr="00622F3E">
        <w:rPr>
          <w:rFonts w:ascii="Sylfaen" w:hAnsi="Sylfaen" w:cs="Sylfaen"/>
          <w:b/>
          <w:lang w:val="ka-GE"/>
        </w:rPr>
        <w:t>ან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ანაზღაურებად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დონაციებს</w:t>
      </w:r>
      <w:r w:rsidRPr="00622F3E">
        <w:rPr>
          <w:b/>
          <w:lang w:val="ka-GE"/>
        </w:rPr>
        <w:t>.</w:t>
      </w:r>
      <w:r w:rsidRPr="00622F3E">
        <w:rPr>
          <w:lang w:val="ka-GE"/>
        </w:rPr>
        <w:t xml:space="preserve"> </w:t>
      </w:r>
    </w:p>
    <w:p w:rsidR="00E369C8" w:rsidRDefault="00E369C8" w:rsidP="00E369C8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გადასხმის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ეროვნული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პოლიტიკა</w:t>
      </w:r>
      <w:r w:rsidRPr="00622F3E">
        <w:rPr>
          <w:b/>
          <w:lang w:val="ka-GE"/>
        </w:rPr>
        <w:t xml:space="preserve"> 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შეუძლია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გადაარჩინოს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ადამიანის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სიცოცხლე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გააუმჯობესოს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მისი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ჯანმრთელობის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მდგომარეობა</w:t>
      </w:r>
      <w:r w:rsidRPr="00622F3E">
        <w:rPr>
          <w:lang w:val="ka-GE"/>
        </w:rPr>
        <w:t xml:space="preserve">; </w:t>
      </w:r>
      <w:r w:rsidRPr="00622F3E">
        <w:rPr>
          <w:rFonts w:ascii="Sylfaen" w:hAnsi="Sylfaen" w:cs="Sylfaen"/>
          <w:lang w:val="ka-GE"/>
        </w:rPr>
        <w:t>თუმცა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ბევრ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პაციენტს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რომელსაც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გადასხმა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ესაჭიროება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შესაძლოა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არ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ჰქონდეს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დროული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წვდომა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სისხლზე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უსაფრთხო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მარაგის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უზრუნველყოფა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უნდა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იყოს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ყველა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ჯანდაცვის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პოლიტიკისა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ინფრასტრუქტურის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განუყოფელი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უმნიშვნელოვანესი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ნაწილი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ჯანმოს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რეკომენდაციით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უსაფრთხოებასთან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დაკავშირებული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ნებისმიერი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ინტერვენცია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მ</w:t>
      </w:r>
      <w:r w:rsidRPr="00622F3E">
        <w:rPr>
          <w:lang w:val="ka-GE"/>
        </w:rPr>
        <w:t>.</w:t>
      </w:r>
      <w:r w:rsidRPr="00622F3E">
        <w:rPr>
          <w:rFonts w:ascii="Sylfaen" w:hAnsi="Sylfaen" w:cs="Sylfaen"/>
          <w:lang w:val="ka-GE"/>
        </w:rPr>
        <w:t>შ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შეგროვება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ტესტირება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დამუშავება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შენახვა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დისტრიბუცია</w:t>
      </w:r>
      <w:r w:rsidRPr="00622F3E">
        <w:rPr>
          <w:lang w:val="ka-GE"/>
        </w:rPr>
        <w:t xml:space="preserve">,  </w:t>
      </w:r>
      <w:r w:rsidRPr="00622F3E">
        <w:rPr>
          <w:rFonts w:ascii="Sylfaen" w:hAnsi="Sylfaen" w:cs="Sylfaen"/>
          <w:lang w:val="ka-GE"/>
        </w:rPr>
        <w:t>კოორდინირებული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უნდა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იყოს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ეროვნულ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დონეზე</w:t>
      </w:r>
      <w:r>
        <w:rPr>
          <w:rFonts w:ascii="Sylfaen" w:hAnsi="Sylfaen" w:cs="Sylfaen"/>
          <w:lang w:val="ka-GE"/>
        </w:rPr>
        <w:t>.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უნდა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ეფუძნებოდეს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ეროვნული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პოლიტიკის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საკანონმდებლო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ჩარჩოებს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მისი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პროდუქტების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უსაფრთხოებისა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ხარისხის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ერთიან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სტანდარტებთან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შესაბამისობის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უზრუნველყოფის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მიზნით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ჯანმოს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მონცემებით</w:t>
      </w:r>
      <w:r w:rsidRPr="00622F3E">
        <w:rPr>
          <w:lang w:val="ka-GE"/>
        </w:rPr>
        <w:t xml:space="preserve">, 2018 </w:t>
      </w:r>
      <w:r w:rsidRPr="00622F3E">
        <w:rPr>
          <w:rFonts w:ascii="Sylfaen" w:hAnsi="Sylfaen" w:cs="Sylfaen"/>
          <w:lang w:val="ka-GE"/>
        </w:rPr>
        <w:t>წელს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საანგარიშო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>
        <w:rPr>
          <w:lang w:val="ka-GE"/>
        </w:rPr>
        <w:t xml:space="preserve"> 72</w:t>
      </w:r>
      <w:r w:rsidRPr="00622F3E">
        <w:rPr>
          <w:lang w:val="ka-GE"/>
        </w:rPr>
        <w:t>%-</w:t>
      </w:r>
      <w:r w:rsidRPr="00622F3E">
        <w:rPr>
          <w:rFonts w:ascii="Sylfaen" w:hAnsi="Sylfaen" w:cs="Sylfaen"/>
          <w:lang w:val="ka-GE"/>
        </w:rPr>
        <w:t>ს</w:t>
      </w:r>
      <w:r w:rsidRPr="00622F3E">
        <w:rPr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Pr="00622F3E">
        <w:rPr>
          <w:lang w:val="ka-GE"/>
        </w:rPr>
        <w:t xml:space="preserve">173 </w:t>
      </w:r>
      <w:r w:rsidRPr="00622F3E">
        <w:rPr>
          <w:rFonts w:ascii="Sylfaen" w:hAnsi="Sylfaen" w:cs="Sylfaen"/>
          <w:lang w:val="ka-GE"/>
        </w:rPr>
        <w:t>ქვეყნიდან</w:t>
      </w:r>
      <w:r w:rsidRPr="00622F3E">
        <w:rPr>
          <w:lang w:val="ka-GE"/>
        </w:rPr>
        <w:t xml:space="preserve"> 123-</w:t>
      </w:r>
      <w:r w:rsidRPr="00622F3E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>)</w:t>
      </w:r>
      <w:r w:rsidRPr="00622F3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ეროვნული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პოლიტიკა</w:t>
      </w:r>
      <w:r w:rsidRPr="00622F3E">
        <w:rPr>
          <w:lang w:val="ka-GE"/>
        </w:rPr>
        <w:t xml:space="preserve">. 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საანგარიშო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64%-</w:t>
      </w:r>
      <w:r w:rsidRPr="00622F3E">
        <w:rPr>
          <w:rFonts w:ascii="Sylfaen" w:hAnsi="Sylfaen" w:cs="Sylfaen"/>
          <w:lang w:val="ka-GE"/>
        </w:rPr>
        <w:t>ს</w:t>
      </w:r>
      <w:r w:rsidRPr="00622F3E">
        <w:rPr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Pr="00622F3E">
        <w:rPr>
          <w:lang w:val="ka-GE"/>
        </w:rPr>
        <w:t xml:space="preserve">171 </w:t>
      </w:r>
      <w:r w:rsidRPr="00622F3E">
        <w:rPr>
          <w:rFonts w:ascii="Sylfaen" w:hAnsi="Sylfaen" w:cs="Sylfaen"/>
          <w:lang w:val="ka-GE"/>
        </w:rPr>
        <w:t>ქვეყნიდან</w:t>
      </w:r>
      <w:r w:rsidRPr="00622F3E">
        <w:rPr>
          <w:lang w:val="ka-GE"/>
        </w:rPr>
        <w:t xml:space="preserve"> 110-</w:t>
      </w:r>
      <w:r w:rsidRPr="00622F3E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>) აქვს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კანონმდებლობა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რომელიც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მოიცავს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უსაფრთხოებას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ტრანსფუზიასთან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დაკავშირებულ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საკითხებს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მათ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შორის</w:t>
      </w:r>
      <w:r w:rsidRPr="00622F3E">
        <w:rPr>
          <w:lang w:val="ka-GE"/>
        </w:rPr>
        <w:t xml:space="preserve">: </w:t>
      </w:r>
    </w:p>
    <w:p w:rsidR="00E369C8" w:rsidRPr="00622F3E" w:rsidRDefault="00E369C8" w:rsidP="00E369C8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79%</w:t>
      </w:r>
    </w:p>
    <w:p w:rsidR="00E369C8" w:rsidRPr="00622F3E" w:rsidRDefault="00E369C8" w:rsidP="00E369C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63%</w:t>
      </w:r>
    </w:p>
    <w:p w:rsidR="00E369C8" w:rsidRPr="00622F3E" w:rsidRDefault="00E369C8" w:rsidP="00E369C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39%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შეგროვება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როგორც ზემოთ აღინიშნა, </w:t>
      </w:r>
      <w:r>
        <w:rPr>
          <w:rFonts w:ascii="Sylfaen" w:hAnsi="Sylfaen" w:cs="Sylfaen"/>
          <w:lang w:val="ka-GE"/>
        </w:rPr>
        <w:t xml:space="preserve">ყოველწლიურად </w:t>
      </w:r>
      <w:r w:rsidRPr="00622F3E">
        <w:rPr>
          <w:rFonts w:ascii="Sylfaen" w:hAnsi="Sylfaen" w:cs="Sylfaen"/>
          <w:lang w:val="ka-GE"/>
        </w:rPr>
        <w:t>მსოფლიოში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დაახლოებით</w:t>
      </w:r>
      <w:r w:rsidRPr="00622F3E">
        <w:rPr>
          <w:lang w:val="ka-GE"/>
        </w:rPr>
        <w:t xml:space="preserve"> 118.</w:t>
      </w:r>
      <w:r>
        <w:rPr>
          <w:lang w:val="ka-GE"/>
        </w:rPr>
        <w:t>5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მილიონი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ხორციელდება</w:t>
      </w:r>
      <w:r w:rsidRPr="00622F3E">
        <w:rPr>
          <w:lang w:val="ka-GE"/>
        </w:rPr>
        <w:t xml:space="preserve">; </w:t>
      </w:r>
      <w:r w:rsidRPr="00622F3E">
        <w:rPr>
          <w:rFonts w:ascii="Sylfaen" w:hAnsi="Sylfaen" w:cs="Sylfaen"/>
          <w:lang w:val="ka-GE"/>
        </w:rPr>
        <w:t>დონაციათა</w:t>
      </w:r>
      <w:r w:rsidRPr="00622F3E">
        <w:rPr>
          <w:lang w:val="ka-GE"/>
        </w:rPr>
        <w:t xml:space="preserve"> 40% </w:t>
      </w:r>
      <w:r w:rsidRPr="00622F3E">
        <w:rPr>
          <w:rFonts w:ascii="Sylfaen" w:hAnsi="Sylfaen" w:cs="Sylfaen"/>
          <w:lang w:val="ka-GE"/>
        </w:rPr>
        <w:t>ხორციელდება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სადაც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მსოფლიო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მოსახლეობის</w:t>
      </w:r>
      <w:r w:rsidRPr="00622F3E">
        <w:rPr>
          <w:lang w:val="ka-GE"/>
        </w:rPr>
        <w:t xml:space="preserve"> 16% </w:t>
      </w:r>
      <w:r w:rsidRPr="00622F3E">
        <w:rPr>
          <w:rFonts w:ascii="Sylfaen" w:hAnsi="Sylfaen" w:cs="Sylfaen"/>
          <w:lang w:val="ka-GE"/>
        </w:rPr>
        <w:t>ცხოვრობს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color w:val="FF0000"/>
          <w:lang w:val="ka-GE"/>
        </w:rPr>
      </w:pPr>
      <w:r w:rsidRPr="00622F3E">
        <w:rPr>
          <w:rFonts w:ascii="Sylfaen" w:hAnsi="Sylfaen" w:cs="Sylfaen"/>
          <w:lang w:val="ka-GE"/>
        </w:rPr>
        <w:lastRenderedPageBreak/>
        <w:t>დონაციების</w:t>
      </w:r>
      <w:r w:rsidRPr="00622F3E">
        <w:rPr>
          <w:lang w:val="ka-GE"/>
        </w:rPr>
        <w:t xml:space="preserve"> (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შეგროვების</w:t>
      </w:r>
      <w:r w:rsidRPr="00622F3E">
        <w:rPr>
          <w:lang w:val="ka-GE"/>
        </w:rPr>
        <w:t xml:space="preserve">) </w:t>
      </w:r>
      <w:r w:rsidRPr="00622F3E">
        <w:rPr>
          <w:rFonts w:ascii="Sylfaen" w:hAnsi="Sylfaen" w:cs="Sylfaen"/>
          <w:lang w:val="ka-GE"/>
        </w:rPr>
        <w:t>მაჩვენებელი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მნიშვნელოვნად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განსხვავდება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მიხედვით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დონაციის</w:t>
      </w:r>
      <w:r w:rsidRPr="00622F3E">
        <w:rPr>
          <w:lang w:val="ka-GE"/>
        </w:rPr>
        <w:t xml:space="preserve"> </w:t>
      </w:r>
      <w:r w:rsidRPr="008F4AA9">
        <w:rPr>
          <w:rFonts w:ascii="Sylfaen" w:hAnsi="Sylfaen" w:cs="Sylfaen"/>
          <w:lang w:val="ka-GE"/>
        </w:rPr>
        <w:t>საშუალო</w:t>
      </w:r>
      <w:r w:rsidRPr="008F4AA9">
        <w:rPr>
          <w:lang w:val="ka-GE"/>
        </w:rPr>
        <w:t xml:space="preserve"> </w:t>
      </w:r>
      <w:r w:rsidRPr="008F4AA9">
        <w:rPr>
          <w:rFonts w:ascii="Sylfaen" w:hAnsi="Sylfaen"/>
          <w:lang w:val="ka-GE"/>
        </w:rPr>
        <w:t xml:space="preserve">მედიანური </w:t>
      </w:r>
      <w:r w:rsidRPr="008F4AA9">
        <w:rPr>
          <w:rFonts w:ascii="Sylfaen" w:hAnsi="Sylfaen" w:cs="Sylfaen"/>
          <w:lang w:val="ka-GE"/>
        </w:rPr>
        <w:t>მაჩვენებლები</w:t>
      </w:r>
      <w:r w:rsidRPr="008F4AA9">
        <w:rPr>
          <w:lang w:val="ka-GE"/>
        </w:rPr>
        <w:t>:</w:t>
      </w:r>
    </w:p>
    <w:p w:rsidR="00E369C8" w:rsidRPr="00622F3E" w:rsidRDefault="00E369C8" w:rsidP="00E369C8">
      <w:pPr>
        <w:pStyle w:val="ListParagraph"/>
        <w:numPr>
          <w:ilvl w:val="0"/>
          <w:numId w:val="31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-</w:t>
      </w:r>
      <w:r w:rsidRPr="00622F3E">
        <w:rPr>
          <w:lang w:val="ka-GE"/>
        </w:rPr>
        <w:t xml:space="preserve"> </w:t>
      </w:r>
      <w:r w:rsidRPr="00622F3E">
        <w:rPr>
          <w:b/>
          <w:lang w:val="ka-GE"/>
        </w:rPr>
        <w:t>1</w:t>
      </w:r>
      <w:r>
        <w:rPr>
          <w:rFonts w:ascii="Sylfaen" w:hAnsi="Sylfaen"/>
          <w:b/>
          <w:lang w:val="ka-GE"/>
        </w:rPr>
        <w:t xml:space="preserve"> </w:t>
      </w:r>
      <w:r w:rsidRPr="00622F3E">
        <w:rPr>
          <w:b/>
          <w:lang w:val="ka-GE"/>
        </w:rPr>
        <w:t xml:space="preserve">300 </w:t>
      </w:r>
      <w:r w:rsidRPr="00622F3E">
        <w:rPr>
          <w:rFonts w:ascii="Sylfaen" w:hAnsi="Sylfaen" w:cs="Sylfaen"/>
          <w:b/>
          <w:lang w:val="ka-GE"/>
        </w:rPr>
        <w:t>დონაცია</w:t>
      </w:r>
      <w:r w:rsidRPr="00622F3E">
        <w:rPr>
          <w:b/>
          <w:lang w:val="ka-GE"/>
        </w:rPr>
        <w:t xml:space="preserve"> /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დაწესებულებაზე</w:t>
      </w:r>
    </w:p>
    <w:p w:rsidR="00E369C8" w:rsidRPr="00622F3E" w:rsidRDefault="00E369C8" w:rsidP="00E369C8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</w:t>
      </w:r>
      <w:r>
        <w:rPr>
          <w:rFonts w:ascii="Sylfaen" w:hAnsi="Sylfaen" w:cs="Sylfaen"/>
          <w:lang w:val="ka-GE"/>
        </w:rPr>
        <w:t>ებ</w:t>
      </w:r>
      <w:r w:rsidRPr="00622F3E">
        <w:rPr>
          <w:rFonts w:ascii="Sylfaen" w:hAnsi="Sylfaen" w:cs="Sylfaen"/>
          <w:lang w:val="ka-GE"/>
        </w:rPr>
        <w:t>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- </w:t>
      </w:r>
      <w:r w:rsidRPr="00622F3E">
        <w:rPr>
          <w:b/>
          <w:lang w:val="ka-GE"/>
        </w:rPr>
        <w:t>4</w:t>
      </w:r>
      <w:r>
        <w:rPr>
          <w:b/>
          <w:lang w:val="ka-GE"/>
        </w:rPr>
        <w:t xml:space="preserve"> </w:t>
      </w:r>
      <w:r w:rsidRPr="00622F3E">
        <w:rPr>
          <w:b/>
          <w:lang w:val="ka-GE"/>
        </w:rPr>
        <w:t xml:space="preserve">400 </w:t>
      </w:r>
      <w:r w:rsidRPr="00622F3E">
        <w:rPr>
          <w:rFonts w:ascii="Sylfaen" w:hAnsi="Sylfaen" w:cs="Sylfaen"/>
          <w:b/>
          <w:lang w:val="ka-GE"/>
        </w:rPr>
        <w:t>დონაცია</w:t>
      </w:r>
      <w:r w:rsidRPr="00622F3E">
        <w:rPr>
          <w:b/>
          <w:lang w:val="ka-GE"/>
        </w:rPr>
        <w:t>//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დაწესებულებაზე</w:t>
      </w:r>
      <w:r w:rsidRPr="00622F3E">
        <w:rPr>
          <w:lang w:val="ka-GE"/>
        </w:rPr>
        <w:t xml:space="preserve">  </w:t>
      </w:r>
    </w:p>
    <w:p w:rsidR="00E369C8" w:rsidRPr="00622F3E" w:rsidRDefault="00E369C8" w:rsidP="00E369C8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</w:t>
      </w:r>
      <w:r>
        <w:rPr>
          <w:rFonts w:ascii="Sylfaen" w:hAnsi="Sylfaen" w:cs="Sylfaen"/>
          <w:lang w:val="ka-GE"/>
        </w:rPr>
        <w:t>ებ</w:t>
      </w:r>
      <w:r w:rsidRPr="00622F3E">
        <w:rPr>
          <w:rFonts w:ascii="Sylfaen" w:hAnsi="Sylfaen" w:cs="Sylfaen"/>
          <w:lang w:val="ka-GE"/>
        </w:rPr>
        <w:t>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>
        <w:rPr>
          <w:rFonts w:ascii="Sylfaen" w:hAnsi="Sylfaen" w:cs="Sylfaen"/>
          <w:lang w:val="ka-GE"/>
        </w:rPr>
        <w:t xml:space="preserve"> -</w:t>
      </w:r>
      <w:r w:rsidRPr="00622F3E">
        <w:rPr>
          <w:lang w:val="ka-GE"/>
        </w:rPr>
        <w:t xml:space="preserve"> </w:t>
      </w:r>
      <w:r w:rsidRPr="00622F3E">
        <w:rPr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</w:t>
      </w:r>
      <w:r w:rsidRPr="00622F3E">
        <w:rPr>
          <w:b/>
          <w:lang w:val="ka-GE"/>
        </w:rPr>
        <w:t xml:space="preserve">300 </w:t>
      </w:r>
      <w:r w:rsidRPr="00622F3E">
        <w:rPr>
          <w:rFonts w:ascii="Sylfaen" w:hAnsi="Sylfaen" w:cs="Sylfaen"/>
          <w:b/>
          <w:lang w:val="ka-GE"/>
        </w:rPr>
        <w:t>დონაცია</w:t>
      </w:r>
      <w:r w:rsidRPr="00622F3E">
        <w:rPr>
          <w:b/>
          <w:lang w:val="ka-GE"/>
        </w:rPr>
        <w:t>//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დაწესებულებაზე</w:t>
      </w:r>
    </w:p>
    <w:p w:rsidR="00E369C8" w:rsidRPr="00622F3E" w:rsidRDefault="00E369C8" w:rsidP="00E369C8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lang w:val="ka-GE"/>
        </w:rPr>
        <w:t>მაღალშემოსავლიან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-</w:t>
      </w:r>
      <w:r w:rsidRPr="00622F3E">
        <w:rPr>
          <w:lang w:val="ka-GE"/>
        </w:rPr>
        <w:t xml:space="preserve"> </w:t>
      </w:r>
      <w:r w:rsidRPr="00622F3E">
        <w:rPr>
          <w:b/>
          <w:lang w:val="ka-GE"/>
        </w:rPr>
        <w:t>25</w:t>
      </w:r>
      <w:r>
        <w:rPr>
          <w:rFonts w:ascii="Sylfaen" w:hAnsi="Sylfaen"/>
          <w:b/>
          <w:lang w:val="ka-GE"/>
        </w:rPr>
        <w:t xml:space="preserve"> </w:t>
      </w:r>
      <w:r w:rsidRPr="00622F3E">
        <w:rPr>
          <w:b/>
          <w:lang w:val="ka-GE"/>
        </w:rPr>
        <w:t xml:space="preserve">700 </w:t>
      </w:r>
      <w:r w:rsidRPr="00622F3E">
        <w:rPr>
          <w:rFonts w:ascii="Sylfaen" w:hAnsi="Sylfaen" w:cs="Sylfaen"/>
          <w:b/>
          <w:lang w:val="ka-GE"/>
        </w:rPr>
        <w:t>დონაცია</w:t>
      </w:r>
      <w:r w:rsidRPr="00622F3E">
        <w:rPr>
          <w:b/>
          <w:lang w:val="ka-GE"/>
        </w:rPr>
        <w:t xml:space="preserve"> /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დაწესებულებაზე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/>
          <w:lang w:val="ka-GE"/>
        </w:rPr>
      </w:pP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პროდუქტებზე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ხელმისაწვდომობის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მაჩვენებელი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მნიშვნელოვნად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განსხვავდება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მთლიანი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მაჩვენებელი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წარმოადგენს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ერთგვარ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ინდიკატორს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ქვეყანაში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ზოგადად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მარაგის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მდგომარეობაზე</w:t>
      </w:r>
      <w:r w:rsidRPr="00622F3E">
        <w:rPr>
          <w:lang w:val="ka-GE"/>
        </w:rPr>
        <w:t xml:space="preserve">. </w:t>
      </w:r>
    </w:p>
    <w:p w:rsidR="00E369C8" w:rsidRPr="00F922D2" w:rsidRDefault="00E369C8" w:rsidP="00E369C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დონაციის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საშუალო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მაჩვენებელი</w:t>
      </w:r>
      <w:r w:rsidRPr="00622F3E">
        <w:rPr>
          <w:b/>
          <w:lang w:val="ka-GE"/>
        </w:rPr>
        <w:t xml:space="preserve"> 1000 </w:t>
      </w:r>
      <w:r w:rsidRPr="00622F3E">
        <w:rPr>
          <w:rFonts w:ascii="Sylfaen" w:hAnsi="Sylfaen" w:cs="Sylfaen"/>
          <w:b/>
          <w:lang w:val="ka-GE"/>
        </w:rPr>
        <w:t>მოსახლეზე</w:t>
      </w:r>
    </w:p>
    <w:p w:rsidR="00E369C8" w:rsidRPr="00F922D2" w:rsidRDefault="00E369C8" w:rsidP="00E369C8">
      <w:pPr>
        <w:spacing w:after="120" w:line="240" w:lineRule="auto"/>
        <w:jc w:val="both"/>
        <w:rPr>
          <w:rFonts w:ascii="Sylfaen" w:hAnsi="Sylfaen" w:cs="Sylfaen"/>
          <w:lang w:val="ka-GE"/>
        </w:rPr>
      </w:pPr>
      <w:r w:rsidRPr="00622F3E">
        <w:rPr>
          <w:rFonts w:ascii="Sylfaen" w:hAnsi="Sylfaen" w:cs="Sylfaen"/>
          <w:lang w:val="ka-GE"/>
        </w:rPr>
        <w:t>მაღალშემოსავლიან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>
        <w:rPr>
          <w:lang w:val="ka-GE"/>
        </w:rPr>
        <w:t xml:space="preserve"> - 31.5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/>
          <w:lang w:val="ka-GE"/>
        </w:rPr>
      </w:pP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მაღალშემოსავლიან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>
        <w:rPr>
          <w:rFonts w:ascii="Sylfaen" w:hAnsi="Sylfaen" w:cs="Sylfaen"/>
          <w:lang w:val="ka-GE"/>
        </w:rPr>
        <w:t xml:space="preserve"> -</w:t>
      </w:r>
      <w:r w:rsidRPr="00622F3E">
        <w:rPr>
          <w:lang w:val="ka-GE"/>
        </w:rPr>
        <w:t xml:space="preserve"> </w:t>
      </w:r>
      <w:r>
        <w:rPr>
          <w:lang w:val="ka-GE"/>
        </w:rPr>
        <w:t>15.9</w:t>
      </w:r>
      <w:r w:rsidRPr="00622F3E">
        <w:rPr>
          <w:lang w:val="ka-GE"/>
        </w:rPr>
        <w:t xml:space="preserve"> </w:t>
      </w:r>
    </w:p>
    <w:p w:rsidR="00E369C8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>
        <w:rPr>
          <w:rFonts w:ascii="Sylfaen" w:hAnsi="Sylfaen" w:cs="Sylfaen"/>
          <w:lang w:val="ka-GE"/>
        </w:rPr>
        <w:t xml:space="preserve"> - </w:t>
      </w:r>
      <w:r w:rsidRPr="00622F3E">
        <w:rPr>
          <w:lang w:val="ka-GE"/>
        </w:rPr>
        <w:t xml:space="preserve">6.8 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>
        <w:rPr>
          <w:rFonts w:ascii="Sylfaen" w:hAnsi="Sylfaen" w:cs="Sylfaen"/>
          <w:lang w:val="ka-GE"/>
        </w:rPr>
        <w:t xml:space="preserve"> -</w:t>
      </w:r>
      <w:r w:rsidRPr="00622F3E">
        <w:rPr>
          <w:lang w:val="ka-GE"/>
        </w:rPr>
        <w:t xml:space="preserve"> 5 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/>
          <w:lang w:val="ka-GE"/>
        </w:rPr>
      </w:pPr>
      <w:r w:rsidRPr="00622F3E">
        <w:rPr>
          <w:lang w:val="ka-GE"/>
        </w:rPr>
        <w:t xml:space="preserve">1000 </w:t>
      </w:r>
      <w:r w:rsidRPr="00622F3E">
        <w:rPr>
          <w:rFonts w:ascii="Sylfaen" w:hAnsi="Sylfaen" w:cs="Sylfaen"/>
          <w:lang w:val="ka-GE"/>
        </w:rPr>
        <w:t>მოსახლეზე</w:t>
      </w:r>
      <w:r w:rsidRPr="00622F3E">
        <w:rPr>
          <w:lang w:val="ka-GE"/>
        </w:rPr>
        <w:t xml:space="preserve"> 10 </w:t>
      </w:r>
      <w:r w:rsidRPr="00622F3E">
        <w:rPr>
          <w:rFonts w:ascii="Sylfaen" w:hAnsi="Sylfaen" w:cs="Sylfaen"/>
          <w:lang w:val="ka-GE"/>
        </w:rPr>
        <w:t>დონაციაზე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ნაკლები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ხორციელდება</w:t>
      </w:r>
      <w:r w:rsidRPr="00622F3E">
        <w:rPr>
          <w:lang w:val="ka-GE"/>
        </w:rPr>
        <w:t xml:space="preserve"> 62 </w:t>
      </w:r>
      <w:r w:rsidRPr="00622F3E">
        <w:rPr>
          <w:rFonts w:ascii="Sylfaen" w:hAnsi="Sylfaen" w:cs="Sylfaen"/>
          <w:lang w:val="ka-GE"/>
        </w:rPr>
        <w:t>ქვეყან</w:t>
      </w:r>
      <w:r>
        <w:rPr>
          <w:rFonts w:ascii="Sylfaen" w:hAnsi="Sylfaen" w:cs="Sylfaen"/>
          <w:lang w:val="ka-GE"/>
        </w:rPr>
        <w:t>აშ</w:t>
      </w:r>
      <w:r w:rsidRPr="00622F3E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ka-GE"/>
        </w:rPr>
        <w:t>;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ყველა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ქვეყანა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ქვეყანაა</w:t>
      </w:r>
      <w:r w:rsidRPr="00622F3E">
        <w:rPr>
          <w:lang w:val="ka-GE"/>
        </w:rPr>
        <w:t xml:space="preserve">. 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დონორები</w:t>
      </w:r>
      <w:r w:rsidRPr="00622F3E">
        <w:rPr>
          <w:b/>
          <w:lang w:val="ka-GE"/>
        </w:rPr>
        <w:t xml:space="preserve">, </w:t>
      </w:r>
      <w:r w:rsidRPr="00622F3E">
        <w:rPr>
          <w:rFonts w:ascii="Sylfaen" w:hAnsi="Sylfaen" w:cs="Sylfaen"/>
          <w:b/>
          <w:lang w:val="ka-GE"/>
        </w:rPr>
        <w:t>დონორთა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ასაკი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სქესი</w:t>
      </w:r>
    </w:p>
    <w:p w:rsidR="00E369C8" w:rsidRPr="00622F3E" w:rsidRDefault="00E369C8" w:rsidP="00E369C8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დღ</w:t>
      </w:r>
      <w:r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ka-GE"/>
        </w:rPr>
        <w:t xml:space="preserve">ვანდელი მონაცემებით, </w:t>
      </w:r>
      <w:r w:rsidRPr="00622F3E">
        <w:rPr>
          <w:rFonts w:ascii="Sylfaen" w:hAnsi="Sylfaen" w:cs="Sylfaen"/>
          <w:lang w:val="ka-GE"/>
        </w:rPr>
        <w:t>მსოფლიოს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მასშტაბით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დონორთა</w:t>
      </w:r>
      <w:r w:rsidRPr="00622F3E">
        <w:rPr>
          <w:lang w:val="ka-GE"/>
        </w:rPr>
        <w:t xml:space="preserve"> 33% </w:t>
      </w:r>
      <w:r>
        <w:rPr>
          <w:rFonts w:ascii="Sylfaen" w:hAnsi="Sylfaen"/>
          <w:lang w:val="ka-GE"/>
        </w:rPr>
        <w:t>ქალია</w:t>
      </w:r>
      <w:r w:rsidRPr="00622F3E">
        <w:rPr>
          <w:lang w:val="ka-GE"/>
        </w:rPr>
        <w:t xml:space="preserve">.  </w:t>
      </w:r>
    </w:p>
    <w:p w:rsidR="00E369C8" w:rsidRPr="00622F3E" w:rsidRDefault="00E369C8" w:rsidP="00E369C8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</w:t>
      </w:r>
      <w:r>
        <w:rPr>
          <w:rFonts w:ascii="Sylfaen" w:hAnsi="Sylfaen" w:cs="Sylfaen"/>
          <w:lang w:val="ka-GE"/>
        </w:rPr>
        <w:t>ე</w:t>
      </w:r>
      <w:r w:rsidRPr="00622F3E">
        <w:rPr>
          <w:rFonts w:ascii="Sylfaen" w:hAnsi="Sylfaen" w:cs="Sylfaen"/>
          <w:lang w:val="ka-GE"/>
        </w:rPr>
        <w:t>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უფრო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მეტი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ახალგაზრდა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გასცემს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სისხლს</w:t>
      </w:r>
      <w:r w:rsidRPr="00622F3E">
        <w:rPr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ხოლო </w:t>
      </w:r>
      <w:r w:rsidRPr="00622F3E">
        <w:rPr>
          <w:rFonts w:ascii="Sylfaen" w:hAnsi="Sylfaen" w:cs="Sylfaen"/>
          <w:lang w:val="ka-GE"/>
        </w:rPr>
        <w:t>მაღალშემოსავლიან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>
        <w:rPr>
          <w:rFonts w:ascii="Sylfaen" w:hAnsi="Sylfaen" w:cs="Sylfaen"/>
          <w:lang w:val="ka-GE"/>
        </w:rPr>
        <w:t xml:space="preserve"> უფრო მეტი ასაკოვანი</w:t>
      </w:r>
      <w:r w:rsidRPr="00622F3E">
        <w:rPr>
          <w:lang w:val="ka-GE"/>
        </w:rPr>
        <w:t xml:space="preserve">.  </w:t>
      </w:r>
    </w:p>
    <w:p w:rsidR="00E369C8" w:rsidRPr="00622F3E" w:rsidRDefault="00E369C8" w:rsidP="00E369C8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დემოგრაფიული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ინფორმაცია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მნიშვნელოვანია</w:t>
      </w:r>
      <w:r w:rsidRPr="00622F3E">
        <w:rPr>
          <w:lang w:val="ka-GE"/>
        </w:rPr>
        <w:t xml:space="preserve"> </w:t>
      </w:r>
      <w:r w:rsidRPr="00E369C8">
        <w:rPr>
          <w:rFonts w:ascii="Sylfaen" w:hAnsi="Sylfaen"/>
          <w:lang w:val="ka-GE"/>
        </w:rPr>
        <w:t xml:space="preserve">დონორთა </w:t>
      </w:r>
      <w:r w:rsidRPr="00622F3E">
        <w:rPr>
          <w:rFonts w:ascii="Sylfaen" w:hAnsi="Sylfaen" w:cs="Sylfaen"/>
          <w:lang w:val="ka-GE"/>
        </w:rPr>
        <w:t>რეკრუტინგის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სტრატეგიის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შემუშავებისა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მონიტორინგისთვის</w:t>
      </w:r>
      <w:r w:rsidRPr="00622F3E">
        <w:rPr>
          <w:lang w:val="ka-GE"/>
        </w:rPr>
        <w:t xml:space="preserve">. 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დონორების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ტიპები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არსებობს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</w:t>
      </w:r>
      <w:r>
        <w:rPr>
          <w:rFonts w:ascii="Sylfaen" w:hAnsi="Sylfaen" w:cs="Sylfaen"/>
          <w:lang w:val="ka-GE"/>
        </w:rPr>
        <w:t xml:space="preserve">თა </w:t>
      </w:r>
      <w:r w:rsidRPr="00622F3E">
        <w:rPr>
          <w:lang w:val="ka-GE"/>
        </w:rPr>
        <w:t xml:space="preserve">3 </w:t>
      </w:r>
      <w:r w:rsidRPr="00622F3E">
        <w:rPr>
          <w:rFonts w:ascii="Sylfaen" w:hAnsi="Sylfaen" w:cs="Sylfaen"/>
          <w:lang w:val="ka-GE"/>
        </w:rPr>
        <w:t>სახ</w:t>
      </w:r>
      <w:r>
        <w:rPr>
          <w:rFonts w:ascii="Sylfaen" w:hAnsi="Sylfaen" w:cs="Sylfaen"/>
          <w:lang w:val="ka-GE"/>
        </w:rPr>
        <w:t>ე</w:t>
      </w:r>
      <w:r w:rsidRPr="00622F3E">
        <w:rPr>
          <w:lang w:val="ka-GE"/>
        </w:rPr>
        <w:t xml:space="preserve">: </w:t>
      </w:r>
      <w:r w:rsidRPr="00622F3E">
        <w:rPr>
          <w:rFonts w:ascii="Sylfaen" w:hAnsi="Sylfaen" w:cs="Sylfaen"/>
          <w:lang w:val="ka-GE"/>
        </w:rPr>
        <w:t>ნებაყოფლობითი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ნათესავი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ანაზღაურებადი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დონორი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უსაფრთხო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საჭირო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მარაგი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მიიღწევა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მხოლოდ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ნებაყოფლობითი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რეგულარული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მეშვეობით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ითვლებიან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ყველაზე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დონორებად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ვინაიდან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გზით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გადამდები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ინფექციების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გავრცელების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რისკი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ამ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ჯგუფში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მინიმალურია</w:t>
      </w:r>
      <w:r w:rsidRPr="00622F3E">
        <w:rPr>
          <w:lang w:val="ka-GE"/>
        </w:rPr>
        <w:t xml:space="preserve">. 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ჯანმრთელობის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მსოფლიო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ასამბლეის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რეზოლუცია</w:t>
      </w:r>
      <w:r w:rsidRPr="00622F3E">
        <w:rPr>
          <w:lang w:val="ka-GE"/>
        </w:rPr>
        <w:t xml:space="preserve"> WHA63.12 </w:t>
      </w:r>
      <w:r w:rsidRPr="00622F3E">
        <w:rPr>
          <w:rFonts w:ascii="Sylfaen" w:hAnsi="Sylfaen" w:cs="Sylfaen"/>
          <w:lang w:val="ka-GE"/>
        </w:rPr>
        <w:t>მოუწოდებს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წევრ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ქვეყანებს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ეროვნული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დააფუძნონ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ნებაყოფლობით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რეგულარულ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დონაციებზე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განაგრძონ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მუშაობა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ამ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გაუმობესიბი</w:t>
      </w:r>
      <w:r>
        <w:rPr>
          <w:rFonts w:ascii="Sylfaen" w:hAnsi="Sylfaen" w:cs="Sylfaen"/>
          <w:lang w:val="ka-GE"/>
        </w:rPr>
        <w:t>ს</w:t>
      </w:r>
      <w:r w:rsidRPr="00622F3E">
        <w:rPr>
          <w:rFonts w:ascii="Sylfaen" w:hAnsi="Sylfaen" w:cs="Sylfaen"/>
          <w:lang w:val="ka-GE"/>
        </w:rPr>
        <w:t>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მდგრადობისთვის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lastRenderedPageBreak/>
        <w:t>ჯანმოს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მონაცემებით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</w:t>
      </w:r>
      <w:r w:rsidRPr="00622F3E">
        <w:rPr>
          <w:rFonts w:ascii="Sylfaen" w:hAnsi="Sylfaen" w:cs="Sylfaen"/>
          <w:lang w:val="ka-GE"/>
        </w:rPr>
        <w:t>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ნებაყოფლობითი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მნიშვნელოვანი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ზრდა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შეინიშნება</w:t>
      </w:r>
      <w:r w:rsidRPr="00622F3E">
        <w:rPr>
          <w:lang w:val="ka-GE"/>
        </w:rPr>
        <w:t xml:space="preserve">: </w:t>
      </w:r>
    </w:p>
    <w:p w:rsidR="00E369C8" w:rsidRPr="00622F3E" w:rsidRDefault="00E369C8" w:rsidP="00E369C8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lang w:val="ka-GE"/>
        </w:rPr>
      </w:pPr>
      <w:r>
        <w:rPr>
          <w:lang w:val="ka-GE"/>
        </w:rPr>
        <w:t>2013-</w:t>
      </w:r>
      <w:r w:rsidRPr="00622F3E">
        <w:rPr>
          <w:lang w:val="ka-GE"/>
        </w:rPr>
        <w:t xml:space="preserve">2018 </w:t>
      </w:r>
      <w:r w:rsidRPr="00622F3E">
        <w:rPr>
          <w:rFonts w:ascii="Sylfaen" w:hAnsi="Sylfaen" w:cs="Sylfaen"/>
          <w:lang w:val="ka-GE"/>
        </w:rPr>
        <w:t>წლ</w:t>
      </w:r>
      <w:r>
        <w:rPr>
          <w:rFonts w:ascii="Sylfaen" w:hAnsi="Sylfaen" w:cs="Sylfaen"/>
          <w:lang w:val="ka-GE"/>
        </w:rPr>
        <w:t>ებში</w:t>
      </w:r>
      <w:r w:rsidRPr="00622F3E">
        <w:rPr>
          <w:lang w:val="ka-GE"/>
        </w:rPr>
        <w:t xml:space="preserve"> 156 </w:t>
      </w:r>
      <w:r w:rsidRPr="00622F3E">
        <w:rPr>
          <w:rFonts w:ascii="Sylfaen" w:hAnsi="Sylfaen" w:cs="Sylfaen"/>
          <w:lang w:val="ka-GE"/>
        </w:rPr>
        <w:t>ქვეყანა</w:t>
      </w:r>
      <w:r>
        <w:rPr>
          <w:rFonts w:ascii="Sylfaen" w:hAnsi="Sylfaen" w:cs="Sylfaen"/>
          <w:lang w:val="ka-GE"/>
        </w:rPr>
        <w:t>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ნებაყოფლობითი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დონორების</w:t>
      </w:r>
      <w:r>
        <w:rPr>
          <w:rFonts w:ascii="Sylfaen" w:hAnsi="Sylfaen" w:cs="Sylfaen"/>
          <w:lang w:val="ka-GE"/>
        </w:rPr>
        <w:t xml:space="preserve"> რაოდენობა</w:t>
      </w:r>
      <w:r w:rsidRPr="00622F3E">
        <w:rPr>
          <w:lang w:val="ka-GE"/>
        </w:rPr>
        <w:t xml:space="preserve"> 7.8 </w:t>
      </w:r>
      <w:r w:rsidRPr="00622F3E">
        <w:rPr>
          <w:rFonts w:ascii="Sylfaen" w:hAnsi="Sylfaen" w:cs="Sylfaen"/>
          <w:lang w:val="ka-GE"/>
        </w:rPr>
        <w:t>მილიონით</w:t>
      </w:r>
      <w:r w:rsidRPr="00622F3E">
        <w:rPr>
          <w:lang w:val="ka-GE"/>
        </w:rPr>
        <w:t xml:space="preserve"> </w:t>
      </w:r>
      <w:r>
        <w:rPr>
          <w:rFonts w:ascii="Sylfaen" w:hAnsi="Sylfaen"/>
          <w:lang w:val="ka-GE"/>
        </w:rPr>
        <w:t>გაი</w:t>
      </w:r>
      <w:r w:rsidRPr="00622F3E">
        <w:rPr>
          <w:rFonts w:ascii="Sylfaen" w:hAnsi="Sylfaen" w:cs="Sylfaen"/>
          <w:lang w:val="ka-GE"/>
        </w:rPr>
        <w:t>ზ</w:t>
      </w:r>
      <w:r>
        <w:rPr>
          <w:rFonts w:ascii="Sylfaen" w:hAnsi="Sylfaen" w:cs="Sylfaen"/>
          <w:lang w:val="ka-GE"/>
        </w:rPr>
        <w:t>ა</w:t>
      </w:r>
      <w:r w:rsidRPr="00622F3E">
        <w:rPr>
          <w:rFonts w:ascii="Sylfaen" w:hAnsi="Sylfaen" w:cs="Sylfaen"/>
          <w:lang w:val="ka-GE"/>
        </w:rPr>
        <w:t>რდა</w:t>
      </w:r>
      <w:r w:rsidRPr="00622F3E">
        <w:rPr>
          <w:lang w:val="ka-GE"/>
        </w:rPr>
        <w:t xml:space="preserve"> </w:t>
      </w:r>
    </w:p>
    <w:p w:rsidR="00E369C8" w:rsidRPr="00622F3E" w:rsidRDefault="00E369C8" w:rsidP="00E369C8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b/>
          <w:lang w:val="ka-GE"/>
        </w:rPr>
      </w:pPr>
      <w:r w:rsidRPr="00622F3E">
        <w:rPr>
          <w:lang w:val="ka-GE"/>
        </w:rPr>
        <w:t xml:space="preserve">79 </w:t>
      </w:r>
      <w:r w:rsidRPr="00622F3E">
        <w:rPr>
          <w:rFonts w:ascii="Sylfaen" w:hAnsi="Sylfaen" w:cs="Sylfaen"/>
          <w:lang w:val="ka-GE"/>
        </w:rPr>
        <w:t>ქვეყანაში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მარაგის</w:t>
      </w:r>
      <w:r w:rsidRPr="00622F3E">
        <w:rPr>
          <w:lang w:val="ka-GE"/>
        </w:rPr>
        <w:t xml:space="preserve"> 90%-</w:t>
      </w:r>
      <w:r w:rsidRPr="00622F3E">
        <w:rPr>
          <w:rFonts w:ascii="Sylfaen" w:hAnsi="Sylfaen" w:cs="Sylfaen"/>
          <w:lang w:val="ka-GE"/>
        </w:rPr>
        <w:t>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მეტს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შეადგენს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უანგარო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დონორებისგან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გაღებული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</w:t>
      </w:r>
      <w:r w:rsidRPr="00622F3E">
        <w:rPr>
          <w:lang w:val="ka-GE"/>
        </w:rPr>
        <w:t xml:space="preserve">; </w:t>
      </w:r>
      <w:r w:rsidRPr="00622F3E">
        <w:rPr>
          <w:rFonts w:ascii="Sylfaen" w:hAnsi="Sylfaen" w:cs="Sylfaen"/>
          <w:lang w:val="ka-GE"/>
        </w:rPr>
        <w:t>აქედან</w:t>
      </w:r>
      <w:r w:rsidRPr="00622F3E">
        <w:rPr>
          <w:lang w:val="ka-GE"/>
        </w:rPr>
        <w:t xml:space="preserve"> </w:t>
      </w:r>
      <w:r w:rsidRPr="00622F3E">
        <w:rPr>
          <w:b/>
          <w:lang w:val="ka-GE"/>
        </w:rPr>
        <w:t xml:space="preserve">62 </w:t>
      </w:r>
      <w:r w:rsidRPr="00622F3E">
        <w:rPr>
          <w:rFonts w:ascii="Sylfaen" w:hAnsi="Sylfaen" w:cs="Sylfaen"/>
          <w:b/>
          <w:lang w:val="ka-GE"/>
        </w:rPr>
        <w:t>ქვეყანას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აქვთ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უანგარო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დონაციის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მაჩვენებელი</w:t>
      </w:r>
      <w:r>
        <w:rPr>
          <w:rFonts w:ascii="Sylfaen" w:hAnsi="Sylfaen" w:cs="Sylfaen"/>
          <w:b/>
          <w:lang w:val="ka-GE"/>
        </w:rPr>
        <w:t xml:space="preserve"> </w:t>
      </w:r>
      <w:r w:rsidRPr="00622F3E">
        <w:rPr>
          <w:b/>
          <w:lang w:val="ka-GE"/>
        </w:rPr>
        <w:t>100% (</w:t>
      </w:r>
      <w:r w:rsidRPr="00622F3E">
        <w:rPr>
          <w:rFonts w:ascii="Sylfaen" w:hAnsi="Sylfaen" w:cs="Sylfaen"/>
          <w:b/>
          <w:lang w:val="ka-GE"/>
        </w:rPr>
        <w:t>ან</w:t>
      </w:r>
      <w:r w:rsidRPr="00622F3E">
        <w:rPr>
          <w:b/>
          <w:lang w:val="ka-GE"/>
        </w:rPr>
        <w:t xml:space="preserve"> 99% -</w:t>
      </w:r>
      <w:r w:rsidRPr="00622F3E">
        <w:rPr>
          <w:rFonts w:ascii="Sylfaen" w:hAnsi="Sylfaen" w:cs="Sylfaen"/>
          <w:b/>
          <w:lang w:val="ka-GE"/>
        </w:rPr>
        <w:t>ზე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მეტი</w:t>
      </w:r>
      <w:r w:rsidRPr="00622F3E">
        <w:rPr>
          <w:b/>
          <w:lang w:val="ka-GE"/>
        </w:rPr>
        <w:t>)</w:t>
      </w:r>
    </w:p>
    <w:p w:rsidR="00E369C8" w:rsidRPr="00622F3E" w:rsidRDefault="00E369C8" w:rsidP="00E369C8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lang w:val="ka-GE"/>
        </w:rPr>
      </w:pPr>
      <w:r w:rsidRPr="00622F3E">
        <w:rPr>
          <w:lang w:val="ka-GE"/>
        </w:rPr>
        <w:t xml:space="preserve">56 </w:t>
      </w:r>
      <w:r w:rsidRPr="00622F3E">
        <w:rPr>
          <w:rFonts w:ascii="Sylfaen" w:hAnsi="Sylfaen" w:cs="Sylfaen"/>
          <w:lang w:val="ka-GE"/>
        </w:rPr>
        <w:t>ქვეყანა</w:t>
      </w:r>
      <w:r>
        <w:rPr>
          <w:rFonts w:ascii="Sylfaen" w:hAnsi="Sylfaen" w:cs="Sylfaen"/>
          <w:lang w:val="ka-GE"/>
        </w:rPr>
        <w:t>ში</w:t>
      </w:r>
      <w:r w:rsidRPr="00622F3E">
        <w:rPr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Pr="00622F3E">
        <w:rPr>
          <w:lang w:val="ka-GE"/>
        </w:rPr>
        <w:t xml:space="preserve">9 </w:t>
      </w:r>
      <w:r w:rsidRPr="00622F3E">
        <w:rPr>
          <w:rFonts w:ascii="Sylfaen" w:hAnsi="Sylfaen" w:cs="Sylfaen"/>
          <w:lang w:val="ka-GE"/>
        </w:rPr>
        <w:t>მაღალშემოსავლიანი</w:t>
      </w:r>
      <w:r w:rsidRPr="00622F3E">
        <w:rPr>
          <w:lang w:val="ka-GE"/>
        </w:rPr>
        <w:t xml:space="preserve">, 37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10 </w:t>
      </w:r>
      <w:r w:rsidRPr="00622F3E">
        <w:rPr>
          <w:rFonts w:ascii="Sylfaen" w:hAnsi="Sylfaen" w:cs="Sylfaen"/>
          <w:lang w:val="ka-GE"/>
        </w:rPr>
        <w:t>დაბალშემოსავლიანი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ქვეყანა</w:t>
      </w:r>
      <w:r w:rsidRPr="00622F3E">
        <w:rPr>
          <w:lang w:val="ka-GE"/>
        </w:rPr>
        <w:t>).</w:t>
      </w:r>
      <w:r>
        <w:rPr>
          <w:rFonts w:ascii="Sylfaen" w:hAnsi="Sylfaen"/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მარაგის</w:t>
      </w:r>
      <w:r w:rsidRPr="00622F3E">
        <w:rPr>
          <w:lang w:val="ka-GE"/>
        </w:rPr>
        <w:t xml:space="preserve"> 50%-</w:t>
      </w:r>
      <w:r w:rsidRPr="00622F3E">
        <w:rPr>
          <w:rFonts w:ascii="Sylfaen" w:hAnsi="Sylfaen" w:cs="Sylfaen"/>
          <w:lang w:val="ka-GE"/>
        </w:rPr>
        <w:t>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მეტ</w:t>
      </w:r>
      <w:r>
        <w:rPr>
          <w:rFonts w:ascii="Sylfaen" w:hAnsi="Sylfaen" w:cs="Sylfaen"/>
          <w:lang w:val="ka-GE"/>
        </w:rPr>
        <w:t>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დაფუძნებულია</w:t>
      </w:r>
      <w:r w:rsidRPr="00622F3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ნათესავებსა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ანაზღაურებად</w:t>
      </w:r>
      <w:r w:rsidRPr="00622F3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დონორებზე</w:t>
      </w:r>
      <w:r w:rsidRPr="00622F3E">
        <w:rPr>
          <w:lang w:val="ka-GE"/>
        </w:rPr>
        <w:t xml:space="preserve"> </w:t>
      </w:r>
    </w:p>
    <w:p w:rsidR="00E369C8" w:rsidRPr="00622F3E" w:rsidRDefault="00E369C8" w:rsidP="00E369C8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lang w:val="ka-GE"/>
        </w:rPr>
      </w:pPr>
      <w:r w:rsidRPr="00622F3E">
        <w:rPr>
          <w:lang w:val="ka-GE"/>
        </w:rPr>
        <w:t xml:space="preserve">16 </w:t>
      </w:r>
      <w:r w:rsidRPr="00622F3E">
        <w:rPr>
          <w:rFonts w:ascii="Sylfaen" w:hAnsi="Sylfaen" w:cs="Sylfaen"/>
          <w:lang w:val="ka-GE"/>
        </w:rPr>
        <w:t>ქვეყანამ</w:t>
      </w:r>
      <w:r w:rsidRPr="00622F3E">
        <w:rPr>
          <w:lang w:val="ka-GE"/>
        </w:rPr>
        <w:t xml:space="preserve"> 2018 </w:t>
      </w:r>
      <w:r w:rsidRPr="00622F3E">
        <w:rPr>
          <w:rFonts w:ascii="Sylfaen" w:hAnsi="Sylfaen" w:cs="Sylfaen"/>
          <w:lang w:val="ka-GE"/>
        </w:rPr>
        <w:t>წელს</w:t>
      </w:r>
      <w:r w:rsidRPr="00622F3E">
        <w:rPr>
          <w:lang w:val="ka-GE"/>
        </w:rPr>
        <w:t xml:space="preserve"> 276</w:t>
      </w:r>
      <w:r>
        <w:rPr>
          <w:rFonts w:ascii="Sylfaen" w:hAnsi="Sylfaen"/>
          <w:lang w:val="ka-GE"/>
        </w:rPr>
        <w:t xml:space="preserve"> </w:t>
      </w:r>
      <w:r w:rsidRPr="00622F3E">
        <w:rPr>
          <w:lang w:val="ka-GE"/>
        </w:rPr>
        <w:t xml:space="preserve">000 </w:t>
      </w:r>
      <w:r w:rsidRPr="00622F3E">
        <w:rPr>
          <w:rFonts w:ascii="Sylfaen" w:hAnsi="Sylfaen" w:cs="Sylfaen"/>
          <w:lang w:val="ka-GE"/>
        </w:rPr>
        <w:t>ფასიანი</w:t>
      </w:r>
      <w:r w:rsidRPr="00622F3E">
        <w:rPr>
          <w:lang w:val="ka-GE"/>
        </w:rPr>
        <w:t xml:space="preserve"> (</w:t>
      </w:r>
      <w:r w:rsidRPr="00622F3E">
        <w:rPr>
          <w:rFonts w:ascii="Sylfaen" w:hAnsi="Sylfaen" w:cs="Sylfaen"/>
          <w:lang w:val="ka-GE"/>
        </w:rPr>
        <w:t>ანაზღაურებადი</w:t>
      </w:r>
      <w:r w:rsidRPr="00622F3E">
        <w:rPr>
          <w:lang w:val="ka-GE"/>
        </w:rPr>
        <w:t xml:space="preserve">) </w:t>
      </w:r>
      <w:r w:rsidRPr="00622F3E">
        <w:rPr>
          <w:rFonts w:ascii="Sylfaen" w:hAnsi="Sylfaen" w:cs="Sylfaen"/>
          <w:lang w:val="ka-GE"/>
        </w:rPr>
        <w:t>დონაცია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განხორციელდა</w:t>
      </w:r>
      <w:r w:rsidRPr="00622F3E">
        <w:rPr>
          <w:lang w:val="ka-GE"/>
        </w:rPr>
        <w:t>.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სკრინინგი</w:t>
      </w:r>
    </w:p>
    <w:p w:rsidR="00E369C8" w:rsidRPr="00622F3E" w:rsidRDefault="00E369C8" w:rsidP="00E369C8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ჯანმო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რეკომენდაციას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იძლევა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გამოყენებამდე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დონორის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შემოწმდეს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ინფექციებზე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სკრინინგი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სავალდებულოა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აივ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ინფექცია</w:t>
      </w:r>
      <w:r>
        <w:rPr>
          <w:rFonts w:ascii="Sylfaen" w:hAnsi="Sylfaen" w:cs="Sylfaen"/>
          <w:lang w:val="ka-GE"/>
        </w:rPr>
        <w:t>/შიდსზე,</w:t>
      </w:r>
      <w:r w:rsidRPr="00622F3E">
        <w:rPr>
          <w:lang w:val="ka-GE"/>
        </w:rPr>
        <w:t xml:space="preserve"> B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C </w:t>
      </w:r>
      <w:r w:rsidRPr="00622F3E">
        <w:rPr>
          <w:rFonts w:ascii="Sylfaen" w:hAnsi="Sylfaen" w:cs="Sylfaen"/>
          <w:lang w:val="ka-GE"/>
        </w:rPr>
        <w:t>ჰეპატიტსა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სიფილისზე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სკრინინგი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უნდა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ჩატარდეს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ხარისხის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მოთხოვნების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შესაბამისად</w:t>
      </w:r>
      <w:r w:rsidRPr="00622F3E">
        <w:rPr>
          <w:lang w:val="ka-GE"/>
        </w:rPr>
        <w:t xml:space="preserve">.  12 </w:t>
      </w:r>
      <w:r w:rsidRPr="00622F3E">
        <w:rPr>
          <w:rFonts w:ascii="Sylfaen" w:hAnsi="Sylfaen" w:cs="Sylfaen"/>
          <w:lang w:val="ka-GE"/>
        </w:rPr>
        <w:t>ქვეყანას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არ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აქვს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შესაძლებლობა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შეამოწმოს</w:t>
      </w:r>
      <w:r w:rsidRPr="00622F3E">
        <w:rPr>
          <w:lang w:val="ka-GE"/>
        </w:rPr>
        <w:t xml:space="preserve"> 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მეტ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ზემოთ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ჩამოთვლილ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ინფექციაზე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დონაციათა</w:t>
      </w:r>
      <w:r w:rsidRPr="00622F3E">
        <w:rPr>
          <w:lang w:val="ka-GE"/>
        </w:rPr>
        <w:t xml:space="preserve"> 99.8%</w:t>
      </w:r>
      <w:r>
        <w:rPr>
          <w:rFonts w:ascii="Sylfaen" w:hAnsi="Sylfaen"/>
          <w:lang w:val="ka-GE"/>
        </w:rPr>
        <w:t>-ის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ხოლო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დონაციათა</w:t>
      </w:r>
      <w:r>
        <w:rPr>
          <w:lang w:val="ka-GE"/>
        </w:rPr>
        <w:t xml:space="preserve"> 99.9%-ის სკრინინგი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ხორციელდება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აღნიშნულ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ინფექციებზე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სტანდარტების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შესაბამისად</w:t>
      </w:r>
      <w:r w:rsidRPr="00622F3E">
        <w:rPr>
          <w:lang w:val="ka-GE"/>
        </w:rPr>
        <w:t xml:space="preserve">; </w:t>
      </w:r>
      <w:r w:rsidRPr="00622F3E">
        <w:rPr>
          <w:rFonts w:ascii="Sylfaen" w:hAnsi="Sylfaen" w:cs="Sylfaen"/>
          <w:lang w:val="ka-GE"/>
        </w:rPr>
        <w:t>მაშინ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როცა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82%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80.3% </w:t>
      </w:r>
      <w:r w:rsidRPr="00622F3E">
        <w:rPr>
          <w:rFonts w:ascii="Sylfaen" w:hAnsi="Sylfaen" w:cs="Sylfaen"/>
          <w:lang w:val="ka-GE"/>
        </w:rPr>
        <w:t>ვერ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აკმაყოფილებენ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>ღნიშნულ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სტანდარტს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დონაციის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დროს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ტრანსფუზიით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გადამდები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ინფექციების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გავრცელება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მაღალშემოსავლიან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მნიშვნელოვნად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დაბალია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ქვეყნებ</w:t>
      </w:r>
      <w:r w:rsidRPr="00622F3E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ka-GE"/>
        </w:rPr>
        <w:t>საგან განსხვავებით</w:t>
      </w:r>
      <w:r w:rsidRPr="00622F3E">
        <w:rPr>
          <w:lang w:val="ka-GE"/>
        </w:rPr>
        <w:t>.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და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პროდუქტ</w:t>
      </w:r>
      <w:r w:rsidRPr="00622F3E">
        <w:rPr>
          <w:rFonts w:ascii="Sylfaen" w:hAnsi="Sylfaen" w:cs="Sylfaen"/>
          <w:b/>
          <w:lang w:val="ka-GE"/>
        </w:rPr>
        <w:t>ების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კლინიკური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გამოყენება</w:t>
      </w:r>
      <w:r w:rsidRPr="00622F3E">
        <w:rPr>
          <w:b/>
          <w:lang w:val="ka-GE"/>
        </w:rPr>
        <w:t xml:space="preserve"> 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არასაჭირო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პროცედურებმა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შესაძლოა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გამოიწვიოს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გვერდითი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რექციები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გზით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გადამცემი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ინფეექციების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გადაცემა</w:t>
      </w:r>
      <w:r w:rsidRPr="00622F3E">
        <w:rPr>
          <w:lang w:val="ka-GE"/>
        </w:rPr>
        <w:t xml:space="preserve">; </w:t>
      </w:r>
      <w:r w:rsidRPr="00622F3E">
        <w:rPr>
          <w:rFonts w:ascii="Sylfaen" w:hAnsi="Sylfaen" w:cs="Sylfaen"/>
          <w:lang w:val="ka-GE"/>
        </w:rPr>
        <w:t>არასაჭირო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გადასხმები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ასევე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ამცირებს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პროდუქტებზე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ხელმისაწვდომობას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იმ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პაციენტებში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რომლებიც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ამას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საჭიროებენ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ჯანმო</w:t>
      </w:r>
      <w:r>
        <w:rPr>
          <w:rFonts w:ascii="Sylfaen" w:hAnsi="Sylfaen" w:cs="Sylfaen"/>
          <w:lang w:val="ka-GE"/>
        </w:rPr>
        <w:t>,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პროცესის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უსაფრთხოების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მონიტორინგისა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გაუმჯობესების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მიზნით</w:t>
      </w:r>
      <w:r>
        <w:rPr>
          <w:rFonts w:ascii="Sylfaen" w:hAnsi="Sylfaen" w:cs="Sylfaen"/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რეკომენდაციას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უწევს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საავადმყოფოებში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კომიტეტისა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ჰემოვიგილანსის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შექმნას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ამ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მიმართულებით</w:t>
      </w:r>
      <w:r w:rsidRPr="00622F3E">
        <w:rPr>
          <w:lang w:val="ka-GE"/>
        </w:rPr>
        <w:t>:</w:t>
      </w:r>
    </w:p>
    <w:p w:rsidR="00E369C8" w:rsidRPr="00622F3E" w:rsidRDefault="00E369C8" w:rsidP="00E369C8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lang w:val="ka-GE"/>
        </w:rPr>
      </w:pPr>
      <w:r w:rsidRPr="00622F3E">
        <w:rPr>
          <w:lang w:val="ka-GE"/>
        </w:rPr>
        <w:t xml:space="preserve">128 </w:t>
      </w:r>
      <w:r w:rsidRPr="00622F3E">
        <w:rPr>
          <w:rFonts w:ascii="Sylfaen" w:hAnsi="Sylfaen" w:cs="Sylfaen"/>
          <w:lang w:val="ka-GE"/>
        </w:rPr>
        <w:t>ქვეყანას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აქვს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ეროვნული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გაიდლაინი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სისხლის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მისი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კომპონენტების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კლინიკური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გამოყენების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შესახებ</w:t>
      </w:r>
      <w:r w:rsidRPr="00622F3E">
        <w:rPr>
          <w:lang w:val="ka-GE"/>
        </w:rPr>
        <w:t xml:space="preserve">: </w:t>
      </w:r>
    </w:p>
    <w:p w:rsidR="00E369C8" w:rsidRPr="00622F3E" w:rsidRDefault="00E369C8" w:rsidP="00E369C8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კომიტეტები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წარმოდგენილია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საანგაარიშო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50%-</w:t>
      </w:r>
      <w:r w:rsidRPr="00622F3E">
        <w:rPr>
          <w:rFonts w:ascii="Sylfaen" w:hAnsi="Sylfaen" w:cs="Sylfaen"/>
          <w:lang w:val="ka-GE"/>
        </w:rPr>
        <w:t>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მათგან</w:t>
      </w:r>
      <w:r w:rsidRPr="00622F3E">
        <w:rPr>
          <w:lang w:val="ka-GE"/>
        </w:rPr>
        <w:t xml:space="preserve">: 65% - </w:t>
      </w:r>
      <w:r w:rsidRPr="00622F3E">
        <w:rPr>
          <w:rFonts w:ascii="Sylfaen" w:hAnsi="Sylfaen" w:cs="Sylfaen"/>
          <w:lang w:val="ka-GE"/>
        </w:rPr>
        <w:t>მაღალშემოსავლიან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35% - </w:t>
      </w: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31% - </w:t>
      </w:r>
      <w:r w:rsidRPr="00622F3E">
        <w:rPr>
          <w:rFonts w:ascii="Sylfaen" w:hAnsi="Sylfaen" w:cs="Sylfaen"/>
          <w:lang w:val="ka-GE"/>
        </w:rPr>
        <w:t>საშუალოზე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25%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</w:p>
    <w:p w:rsidR="00E369C8" w:rsidRPr="00622F3E" w:rsidRDefault="00E369C8" w:rsidP="00E369C8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lastRenderedPageBreak/>
        <w:t>ტრანსფუზიის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არასასურველი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გვერდითი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მოვლენების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შესახებ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ანგარიშგების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წარმოდგენილია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საავადმყოფოების</w:t>
      </w:r>
      <w:r w:rsidRPr="00622F3E">
        <w:rPr>
          <w:lang w:val="ka-GE"/>
        </w:rPr>
        <w:t xml:space="preserve"> 57%-</w:t>
      </w:r>
      <w:r w:rsidRPr="00622F3E">
        <w:rPr>
          <w:rFonts w:ascii="Sylfaen" w:hAnsi="Sylfaen" w:cs="Sylfaen"/>
          <w:lang w:val="ka-GE"/>
        </w:rPr>
        <w:t>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სადაც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ხორციელდება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ტრანსფუზია</w:t>
      </w:r>
      <w:r w:rsidRPr="00622F3E">
        <w:rPr>
          <w:lang w:val="ka-GE"/>
        </w:rPr>
        <w:t>: 76% -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შემოსავლიანი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35% </w:t>
      </w:r>
      <w:r w:rsidRPr="00622F3E">
        <w:rPr>
          <w:rFonts w:ascii="Sylfaen" w:hAnsi="Sylfaen" w:cs="Sylfaen"/>
          <w:lang w:val="ka-GE"/>
        </w:rPr>
        <w:t>საშუ</w:t>
      </w:r>
      <w:r>
        <w:rPr>
          <w:rFonts w:ascii="Sylfaen" w:hAnsi="Sylfaen" w:cs="Sylfaen"/>
          <w:lang w:val="ka-GE"/>
        </w:rPr>
        <w:t>ა</w:t>
      </w:r>
      <w:r w:rsidRPr="00622F3E">
        <w:rPr>
          <w:rFonts w:ascii="Sylfaen" w:hAnsi="Sylfaen" w:cs="Sylfaen"/>
          <w:lang w:val="ka-GE"/>
        </w:rPr>
        <w:t>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</w:t>
      </w:r>
      <w:r>
        <w:rPr>
          <w:rFonts w:ascii="Sylfaen" w:hAnsi="Sylfaen" w:cs="Sylfaen"/>
          <w:lang w:val="ka-GE"/>
        </w:rPr>
        <w:t>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, 22% - </w:t>
      </w:r>
      <w:r>
        <w:rPr>
          <w:rFonts w:ascii="Sylfaen" w:hAnsi="Sylfaen" w:cs="Sylfaen"/>
          <w:lang w:val="ka-GE"/>
        </w:rPr>
        <w:t>საშ</w:t>
      </w:r>
      <w:r w:rsidRPr="00622F3E">
        <w:rPr>
          <w:rFonts w:ascii="Sylfaen" w:hAnsi="Sylfaen" w:cs="Sylfaen"/>
          <w:lang w:val="ka-GE"/>
        </w:rPr>
        <w:t>უ</w:t>
      </w:r>
      <w:r>
        <w:rPr>
          <w:rFonts w:ascii="Sylfaen" w:hAnsi="Sylfaen" w:cs="Sylfaen"/>
          <w:lang w:val="ka-GE"/>
        </w:rPr>
        <w:t>ა</w:t>
      </w:r>
      <w:r w:rsidRPr="00622F3E">
        <w:rPr>
          <w:rFonts w:ascii="Sylfaen" w:hAnsi="Sylfaen" w:cs="Sylfaen"/>
          <w:lang w:val="ka-GE"/>
        </w:rPr>
        <w:t>ლოზე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18%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</w:t>
      </w:r>
      <w:r>
        <w:rPr>
          <w:rFonts w:ascii="Sylfaen" w:hAnsi="Sylfaen" w:cs="Sylfaen"/>
          <w:lang w:val="ka-GE"/>
        </w:rPr>
        <w:t>ებ</w:t>
      </w:r>
      <w:r w:rsidRPr="00622F3E">
        <w:rPr>
          <w:rFonts w:ascii="Sylfaen" w:hAnsi="Sylfaen" w:cs="Sylfaen"/>
          <w:lang w:val="ka-GE"/>
        </w:rPr>
        <w:t>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გამოკვლეული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ქვეყნების</w:t>
      </w:r>
      <w:r>
        <w:rPr>
          <w:lang w:val="ka-GE"/>
        </w:rPr>
        <w:t xml:space="preserve"> 49%</w:t>
      </w:r>
      <w:r w:rsidRPr="00622F3E">
        <w:rPr>
          <w:lang w:val="ka-GE"/>
        </w:rPr>
        <w:t>-</w:t>
      </w:r>
      <w:r w:rsidRPr="00622F3E">
        <w:rPr>
          <w:rFonts w:ascii="Sylfaen" w:hAnsi="Sylfaen" w:cs="Sylfaen"/>
          <w:lang w:val="ka-GE"/>
        </w:rPr>
        <w:t>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გააჩნია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ჰემოვიგილანსის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სისტემა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ევროპის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რეგიონის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ქვეყნებს</w:t>
      </w:r>
      <w:r w:rsidRPr="00622F3E">
        <w:rPr>
          <w:lang w:val="ka-GE"/>
        </w:rPr>
        <w:t xml:space="preserve"> (83%) </w:t>
      </w:r>
      <w:r w:rsidRPr="00622F3E">
        <w:rPr>
          <w:rFonts w:ascii="Sylfaen" w:hAnsi="Sylfaen" w:cs="Sylfaen"/>
          <w:lang w:val="ka-GE"/>
        </w:rPr>
        <w:t>გააჩნია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ჰემოვიგილანსის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სისტემების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ყველაზე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მაჩვენებელი</w:t>
      </w:r>
      <w:r>
        <w:rPr>
          <w:lang w:val="ka-GE"/>
        </w:rPr>
        <w:t>.</w:t>
      </w:r>
    </w:p>
    <w:p w:rsidR="00E369C8" w:rsidRPr="00622F3E" w:rsidRDefault="00E369C8" w:rsidP="00E369C8">
      <w:pPr>
        <w:spacing w:after="120" w:line="240" w:lineRule="auto"/>
        <w:jc w:val="both"/>
        <w:rPr>
          <w:b/>
          <w:lang w:val="ka-GE"/>
        </w:rPr>
      </w:pPr>
      <w:r w:rsidRPr="00622F3E">
        <w:rPr>
          <w:rFonts w:ascii="Sylfaen" w:hAnsi="Sylfaen" w:cs="Sylfaen"/>
          <w:b/>
          <w:lang w:val="ka-GE"/>
        </w:rPr>
        <w:t>სისხლის</w:t>
      </w:r>
      <w:r w:rsidRPr="00622F3E">
        <w:rPr>
          <w:b/>
          <w:lang w:val="ka-GE"/>
        </w:rPr>
        <w:t xml:space="preserve"> </w:t>
      </w:r>
      <w:r w:rsidRPr="00622F3E">
        <w:rPr>
          <w:rFonts w:ascii="Sylfaen" w:hAnsi="Sylfaen" w:cs="Sylfaen"/>
          <w:b/>
          <w:lang w:val="ka-GE"/>
        </w:rPr>
        <w:t>ტრანსფუზია</w:t>
      </w:r>
    </w:p>
    <w:p w:rsidR="00E369C8" w:rsidRPr="00622F3E" w:rsidRDefault="00E369C8" w:rsidP="00E369C8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არსებობს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ასაკობრივი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განსხვავება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იმ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პაციენტებში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ქვეყნების</w:t>
      </w:r>
      <w:r w:rsidRPr="00622F3E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შემოსავლების </w:t>
      </w:r>
      <w:r w:rsidRPr="00622F3E">
        <w:rPr>
          <w:rFonts w:ascii="Sylfaen" w:hAnsi="Sylfaen" w:cs="Sylfaen"/>
          <w:lang w:val="ka-GE"/>
        </w:rPr>
        <w:t>მიხედვით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რომლებიც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საჭიროებენ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ტრანსფუზიას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ყველაზე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ხშირად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ესაჭიროება</w:t>
      </w:r>
      <w:r w:rsidRPr="00622F3E">
        <w:rPr>
          <w:lang w:val="ka-GE"/>
        </w:rPr>
        <w:t xml:space="preserve"> 60 </w:t>
      </w:r>
      <w:r w:rsidRPr="00622F3E">
        <w:rPr>
          <w:rFonts w:ascii="Sylfaen" w:hAnsi="Sylfaen" w:cs="Sylfaen"/>
          <w:lang w:val="ka-GE"/>
        </w:rPr>
        <w:t>წელზე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უფროსი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ასაკის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ადამიანებს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რაც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მთლიანი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ტრანსფუზიების</w:t>
      </w:r>
      <w:r w:rsidRPr="00622F3E">
        <w:rPr>
          <w:lang w:val="ka-GE"/>
        </w:rPr>
        <w:t xml:space="preserve"> 75%-</w:t>
      </w:r>
      <w:r w:rsidRPr="00622F3E">
        <w:rPr>
          <w:rFonts w:ascii="Sylfaen" w:hAnsi="Sylfaen" w:cs="Sylfaen"/>
          <w:lang w:val="ka-GE"/>
        </w:rPr>
        <w:t>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შეადგენს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ტრანფუზიათა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დაახლოებით</w:t>
      </w:r>
      <w:r w:rsidRPr="00622F3E">
        <w:rPr>
          <w:lang w:val="ka-GE"/>
        </w:rPr>
        <w:t xml:space="preserve"> 54% </w:t>
      </w:r>
      <w:r>
        <w:rPr>
          <w:rFonts w:ascii="Sylfaen" w:hAnsi="Sylfaen" w:cs="Sylfaen"/>
          <w:lang w:val="ka-GE"/>
        </w:rPr>
        <w:t>ესაჭიროება</w:t>
      </w:r>
      <w:r w:rsidRPr="00622F3E">
        <w:rPr>
          <w:lang w:val="ka-GE"/>
        </w:rPr>
        <w:t xml:space="preserve"> 5 </w:t>
      </w:r>
      <w:r w:rsidRPr="00622F3E">
        <w:rPr>
          <w:rFonts w:ascii="Sylfaen" w:hAnsi="Sylfaen" w:cs="Sylfaen"/>
          <w:lang w:val="ka-GE"/>
        </w:rPr>
        <w:t>წლამდე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ასაკის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ბავშვებს</w:t>
      </w:r>
      <w:r w:rsidRPr="00622F3E">
        <w:rPr>
          <w:lang w:val="ka-GE"/>
        </w:rPr>
        <w:t>.</w:t>
      </w:r>
    </w:p>
    <w:p w:rsidR="00E369C8" w:rsidRPr="00622F3E" w:rsidRDefault="00E369C8" w:rsidP="00E369C8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lang w:val="ka-GE"/>
        </w:rPr>
      </w:pPr>
      <w:r w:rsidRPr="00622F3E">
        <w:rPr>
          <w:rFonts w:ascii="Sylfaen" w:hAnsi="Sylfaen" w:cs="Sylfaen"/>
          <w:lang w:val="ka-GE"/>
        </w:rPr>
        <w:t>მაღალი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ტრანსფუზია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ყველაზე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ხშირად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გამოიყენება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გულ</w:t>
      </w:r>
      <w:r w:rsidRPr="00622F3E">
        <w:rPr>
          <w:lang w:val="ka-GE"/>
        </w:rPr>
        <w:t>-</w:t>
      </w:r>
      <w:r w:rsidRPr="00622F3E">
        <w:rPr>
          <w:rFonts w:ascii="Sylfaen" w:hAnsi="Sylfaen" w:cs="Sylfaen"/>
          <w:lang w:val="ka-GE"/>
        </w:rPr>
        <w:t>სისხლძარღვთა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ქირურგიის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ტრანსპლანტაციის</w:t>
      </w:r>
      <w:r w:rsidRPr="00622F3E">
        <w:rPr>
          <w:lang w:val="ka-GE"/>
        </w:rPr>
        <w:t xml:space="preserve">, </w:t>
      </w:r>
      <w:r w:rsidRPr="00622F3E">
        <w:rPr>
          <w:rFonts w:ascii="Sylfaen" w:hAnsi="Sylfaen" w:cs="Sylfaen"/>
          <w:lang w:val="ka-GE"/>
        </w:rPr>
        <w:t>მასიური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ტრავმის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ჰემატოლოგიური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ავთვისებიანი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სიმსივნეების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დროს</w:t>
      </w:r>
      <w:r w:rsidRPr="00622F3E">
        <w:rPr>
          <w:lang w:val="ka-GE"/>
        </w:rPr>
        <w:t xml:space="preserve">. </w:t>
      </w:r>
      <w:r w:rsidRPr="00622F3E">
        <w:rPr>
          <w:rFonts w:ascii="Sylfaen" w:hAnsi="Sylfaen" w:cs="Sylfaen"/>
          <w:lang w:val="ka-GE"/>
        </w:rPr>
        <w:t>დაბალი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საშუალო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შემოსავლის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მქონე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ქვეყნებში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მას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უფრო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ხშირად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იყენებენ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ორსულობასთან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დაკავშირებული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გართულებების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და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ბავშვთა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მძიმე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ანემიების</w:t>
      </w:r>
      <w:r w:rsidRPr="00622F3E">
        <w:rPr>
          <w:lang w:val="ka-GE"/>
        </w:rPr>
        <w:t xml:space="preserve"> </w:t>
      </w:r>
      <w:r w:rsidRPr="00622F3E">
        <w:rPr>
          <w:rFonts w:ascii="Sylfaen" w:hAnsi="Sylfaen" w:cs="Sylfaen"/>
          <w:lang w:val="ka-GE"/>
        </w:rPr>
        <w:t>სამკურნალოდ</w:t>
      </w:r>
      <w:r w:rsidRPr="00622F3E">
        <w:rPr>
          <w:lang w:val="ka-GE"/>
        </w:rPr>
        <w:t>.</w:t>
      </w:r>
    </w:p>
    <w:p w:rsidR="00E369C8" w:rsidRDefault="00E369C8" w:rsidP="00E369C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E369C8" w:rsidRPr="00373726" w:rsidRDefault="00E369C8" w:rsidP="00E369C8">
      <w:pPr>
        <w:spacing w:after="120" w:line="240" w:lineRule="auto"/>
        <w:jc w:val="both"/>
        <w:rPr>
          <w:lang w:val="ka-GE"/>
        </w:rPr>
      </w:pPr>
      <w:r w:rsidRPr="00373726">
        <w:rPr>
          <w:lang w:val="ka-GE"/>
        </w:rPr>
        <w:t>Data source: This fact sheet is based on data obtained through the WHO Global Database on Blood Safety from 108 countries for the year 2018</w:t>
      </w:r>
    </w:p>
    <w:p w:rsidR="00F61B04" w:rsidRDefault="00E369C8" w:rsidP="00E369C8">
      <w:hyperlink r:id="rId5" w:history="1">
        <w:r w:rsidRPr="00373726">
          <w:rPr>
            <w:rStyle w:val="Hyperlink"/>
            <w:lang w:val="ka-GE"/>
          </w:rPr>
          <w:t>https://www.who.int/news-room/fact-sheets/detail/blood-sa</w:t>
        </w:r>
        <w:bookmarkStart w:id="0" w:name="_GoBack"/>
        <w:bookmarkEnd w:id="0"/>
        <w:r w:rsidRPr="00373726">
          <w:rPr>
            <w:rStyle w:val="Hyperlink"/>
            <w:lang w:val="ka-GE"/>
          </w:rPr>
          <w:t>fety-and-availability</w:t>
        </w:r>
      </w:hyperlink>
    </w:p>
    <w:sectPr w:rsidR="00F6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759"/>
    <w:multiLevelType w:val="hybridMultilevel"/>
    <w:tmpl w:val="A6D4B660"/>
    <w:lvl w:ilvl="0" w:tplc="717AAE98">
      <w:numFmt w:val="bullet"/>
      <w:lvlText w:val="•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813FA"/>
    <w:multiLevelType w:val="hybridMultilevel"/>
    <w:tmpl w:val="21D2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5E22"/>
    <w:multiLevelType w:val="hybridMultilevel"/>
    <w:tmpl w:val="0D44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3BCC"/>
    <w:multiLevelType w:val="hybridMultilevel"/>
    <w:tmpl w:val="940C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076D9"/>
    <w:multiLevelType w:val="hybridMultilevel"/>
    <w:tmpl w:val="890271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63413"/>
    <w:multiLevelType w:val="hybridMultilevel"/>
    <w:tmpl w:val="5184A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C0814"/>
    <w:multiLevelType w:val="hybridMultilevel"/>
    <w:tmpl w:val="4E68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84F6C"/>
    <w:multiLevelType w:val="hybridMultilevel"/>
    <w:tmpl w:val="0A6C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60B89"/>
    <w:multiLevelType w:val="hybridMultilevel"/>
    <w:tmpl w:val="7E94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CA445E"/>
    <w:multiLevelType w:val="hybridMultilevel"/>
    <w:tmpl w:val="250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9117A"/>
    <w:multiLevelType w:val="hybridMultilevel"/>
    <w:tmpl w:val="3AD8E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CC0FF0"/>
    <w:multiLevelType w:val="hybridMultilevel"/>
    <w:tmpl w:val="3F54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4D9D"/>
    <w:multiLevelType w:val="hybridMultilevel"/>
    <w:tmpl w:val="671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A59DF"/>
    <w:multiLevelType w:val="hybridMultilevel"/>
    <w:tmpl w:val="E3CC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E2578"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9473B"/>
    <w:multiLevelType w:val="hybridMultilevel"/>
    <w:tmpl w:val="B386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052D3"/>
    <w:multiLevelType w:val="hybridMultilevel"/>
    <w:tmpl w:val="4546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373E9"/>
    <w:multiLevelType w:val="hybridMultilevel"/>
    <w:tmpl w:val="DB5AA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AAFC08"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85C1B"/>
    <w:multiLevelType w:val="hybridMultilevel"/>
    <w:tmpl w:val="EF22B4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6F3446"/>
    <w:multiLevelType w:val="hybridMultilevel"/>
    <w:tmpl w:val="2B98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3053"/>
    <w:multiLevelType w:val="hybridMultilevel"/>
    <w:tmpl w:val="C7045BD0"/>
    <w:lvl w:ilvl="0" w:tplc="717AAE9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B4CF7"/>
    <w:multiLevelType w:val="hybridMultilevel"/>
    <w:tmpl w:val="8E1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864E4"/>
    <w:multiLevelType w:val="hybridMultilevel"/>
    <w:tmpl w:val="964A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44A3C"/>
    <w:multiLevelType w:val="hybridMultilevel"/>
    <w:tmpl w:val="6AA4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91CA">
      <w:start w:val="128"/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C0F66"/>
    <w:multiLevelType w:val="hybridMultilevel"/>
    <w:tmpl w:val="BF18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96482"/>
    <w:multiLevelType w:val="hybridMultilevel"/>
    <w:tmpl w:val="55C8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0260"/>
    <w:multiLevelType w:val="hybridMultilevel"/>
    <w:tmpl w:val="97CE21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C182ED3"/>
    <w:multiLevelType w:val="hybridMultilevel"/>
    <w:tmpl w:val="612E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E37A6"/>
    <w:multiLevelType w:val="hybridMultilevel"/>
    <w:tmpl w:val="4D84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414E"/>
    <w:multiLevelType w:val="hybridMultilevel"/>
    <w:tmpl w:val="178E13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F26FAE"/>
    <w:multiLevelType w:val="hybridMultilevel"/>
    <w:tmpl w:val="4E6E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D5E5E"/>
    <w:multiLevelType w:val="hybridMultilevel"/>
    <w:tmpl w:val="8570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26FE1"/>
    <w:multiLevelType w:val="hybridMultilevel"/>
    <w:tmpl w:val="2D26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A32C5"/>
    <w:multiLevelType w:val="hybridMultilevel"/>
    <w:tmpl w:val="DA76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5"/>
  </w:num>
  <w:num w:numId="5">
    <w:abstractNumId w:val="25"/>
  </w:num>
  <w:num w:numId="6">
    <w:abstractNumId w:val="23"/>
  </w:num>
  <w:num w:numId="7">
    <w:abstractNumId w:val="18"/>
  </w:num>
  <w:num w:numId="8">
    <w:abstractNumId w:val="26"/>
  </w:num>
  <w:num w:numId="9">
    <w:abstractNumId w:val="21"/>
  </w:num>
  <w:num w:numId="10">
    <w:abstractNumId w:val="4"/>
  </w:num>
  <w:num w:numId="11">
    <w:abstractNumId w:val="10"/>
  </w:num>
  <w:num w:numId="12">
    <w:abstractNumId w:val="8"/>
  </w:num>
  <w:num w:numId="13">
    <w:abstractNumId w:val="27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30"/>
  </w:num>
  <w:num w:numId="19">
    <w:abstractNumId w:val="24"/>
  </w:num>
  <w:num w:numId="20">
    <w:abstractNumId w:val="22"/>
  </w:num>
  <w:num w:numId="21">
    <w:abstractNumId w:val="12"/>
  </w:num>
  <w:num w:numId="22">
    <w:abstractNumId w:val="2"/>
  </w:num>
  <w:num w:numId="23">
    <w:abstractNumId w:val="32"/>
  </w:num>
  <w:num w:numId="24">
    <w:abstractNumId w:val="31"/>
  </w:num>
  <w:num w:numId="25">
    <w:abstractNumId w:val="7"/>
  </w:num>
  <w:num w:numId="26">
    <w:abstractNumId w:val="11"/>
  </w:num>
  <w:num w:numId="27">
    <w:abstractNumId w:val="3"/>
  </w:num>
  <w:num w:numId="28">
    <w:abstractNumId w:val="13"/>
  </w:num>
  <w:num w:numId="29">
    <w:abstractNumId w:val="1"/>
  </w:num>
  <w:num w:numId="30">
    <w:abstractNumId w:val="29"/>
  </w:num>
  <w:num w:numId="31">
    <w:abstractNumId w:val="1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EA"/>
    <w:rsid w:val="00E369C8"/>
    <w:rsid w:val="00F178EA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D122-27A4-4BDD-A9A8-7466AB5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9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9C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69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69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69C8"/>
    <w:rPr>
      <w:vertAlign w:val="superscript"/>
    </w:rPr>
  </w:style>
  <w:style w:type="paragraph" w:styleId="NoSpacing">
    <w:name w:val="No Spacing"/>
    <w:uiPriority w:val="1"/>
    <w:qFormat/>
    <w:rsid w:val="00E369C8"/>
    <w:pPr>
      <w:spacing w:after="0" w:line="240" w:lineRule="auto"/>
    </w:pPr>
    <w:rPr>
      <w:sz w:val="24"/>
      <w:szCs w:val="24"/>
    </w:rPr>
  </w:style>
  <w:style w:type="paragraph" w:customStyle="1" w:styleId="yiv7362805059msonormal">
    <w:name w:val="yiv7362805059msonormal"/>
    <w:basedOn w:val="Normal"/>
    <w:rsid w:val="00E3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CommentReference">
    <w:name w:val="annotation reference"/>
    <w:basedOn w:val="DefaultParagraphFont"/>
    <w:uiPriority w:val="99"/>
    <w:semiHidden/>
    <w:unhideWhenUsed/>
    <w:rsid w:val="00E3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9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-room/fact-sheets/detail/blood-safety-and-availa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Kvachantiradze</dc:creator>
  <cp:keywords/>
  <dc:description/>
  <cp:lastModifiedBy>Lela Kvachantiradze</cp:lastModifiedBy>
  <cp:revision>2</cp:revision>
  <dcterms:created xsi:type="dcterms:W3CDTF">2021-06-13T21:34:00Z</dcterms:created>
  <dcterms:modified xsi:type="dcterms:W3CDTF">2021-06-13T21:34:00Z</dcterms:modified>
</cp:coreProperties>
</file>