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B113" w14:textId="64F23116" w:rsidR="00306774" w:rsidRPr="00257911" w:rsidRDefault="004B4757" w:rsidP="007D5CDD">
      <w:pPr>
        <w:spacing w:before="120" w:after="0" w:line="240" w:lineRule="auto"/>
        <w:ind w:firstLine="720"/>
        <w:jc w:val="right"/>
        <w:rPr>
          <w:b/>
          <w:sz w:val="22"/>
        </w:rPr>
      </w:pPr>
      <w:bookmarkStart w:id="0" w:name="_GoBack"/>
      <w:bookmarkEnd w:id="0"/>
      <w:r w:rsidRPr="00257911">
        <w:rPr>
          <w:b/>
          <w:sz w:val="22"/>
          <w:lang w:val="ka-GE"/>
        </w:rPr>
        <w:t>დანართი N2</w:t>
      </w:r>
      <w:r w:rsidR="00306774" w:rsidRPr="00257911">
        <w:rPr>
          <w:b/>
          <w:sz w:val="22"/>
        </w:rPr>
        <w:t xml:space="preserve"> </w:t>
      </w:r>
    </w:p>
    <w:p w14:paraId="3A51FBD3" w14:textId="77777777" w:rsidR="00452D50" w:rsidRPr="00257911" w:rsidRDefault="00452D50" w:rsidP="007D5CDD">
      <w:pPr>
        <w:spacing w:before="120" w:after="0" w:line="240" w:lineRule="auto"/>
        <w:ind w:firstLine="720"/>
        <w:jc w:val="right"/>
        <w:rPr>
          <w:b/>
          <w:sz w:val="22"/>
        </w:rPr>
      </w:pPr>
    </w:p>
    <w:p w14:paraId="64624573" w14:textId="75FC9A3E" w:rsidR="007C1E92" w:rsidRPr="00257911" w:rsidRDefault="00B94703" w:rsidP="007D5CDD">
      <w:pPr>
        <w:spacing w:before="120" w:after="0" w:line="240" w:lineRule="auto"/>
        <w:ind w:left="645" w:right="740" w:firstLine="720"/>
        <w:jc w:val="center"/>
        <w:rPr>
          <w:b/>
          <w:sz w:val="22"/>
          <w:lang w:val="ka-GE"/>
        </w:rPr>
      </w:pPr>
      <w:r w:rsidRPr="00257911">
        <w:rPr>
          <w:b/>
          <w:sz w:val="22"/>
          <w:lang w:val="ka-GE"/>
        </w:rPr>
        <w:t>COVID-19–ის საეჭვო შემთხვევების ბინაზე მართვის ინსტრუქცია</w:t>
      </w:r>
    </w:p>
    <w:p w14:paraId="76B6403F" w14:textId="77777777" w:rsidR="00736F4A" w:rsidRPr="00257911" w:rsidRDefault="00736F4A" w:rsidP="007D5CDD">
      <w:pPr>
        <w:spacing w:before="120" w:after="0" w:line="240" w:lineRule="auto"/>
        <w:ind w:left="645" w:right="740" w:firstLine="720"/>
        <w:jc w:val="center"/>
        <w:rPr>
          <w:b/>
          <w:sz w:val="22"/>
          <w:lang w:val="ka-GE"/>
        </w:rPr>
      </w:pPr>
    </w:p>
    <w:p w14:paraId="511CFFB3" w14:textId="011AE7A6" w:rsidR="007C1E92" w:rsidRPr="00257911" w:rsidRDefault="007C1E92" w:rsidP="007D5CDD">
      <w:pPr>
        <w:spacing w:before="120" w:after="0" w:line="240" w:lineRule="auto"/>
        <w:ind w:left="0" w:right="235" w:firstLine="720"/>
        <w:rPr>
          <w:b/>
          <w:sz w:val="22"/>
          <w:lang w:val="ka-GE"/>
        </w:rPr>
      </w:pPr>
      <w:r w:rsidRPr="00257911">
        <w:rPr>
          <w:b/>
          <w:sz w:val="22"/>
          <w:lang w:val="ka-GE"/>
        </w:rPr>
        <w:t xml:space="preserve">1. </w:t>
      </w:r>
      <w:r w:rsidR="008D05F2" w:rsidRPr="00257911">
        <w:rPr>
          <w:b/>
          <w:sz w:val="22"/>
          <w:lang w:val="ka-GE"/>
        </w:rPr>
        <w:t>რესპირაციული ან სხვა სიმპტომები</w:t>
      </w:r>
      <w:r w:rsidR="00306774" w:rsidRPr="00257911">
        <w:rPr>
          <w:b/>
          <w:sz w:val="22"/>
          <w:lang w:val="ka-GE"/>
        </w:rPr>
        <w:t>ს</w:t>
      </w:r>
      <w:r w:rsidR="008D05F2" w:rsidRPr="00257911">
        <w:rPr>
          <w:b/>
          <w:sz w:val="22"/>
          <w:lang w:val="ka-GE"/>
        </w:rPr>
        <w:t xml:space="preserve"> მქონე</w:t>
      </w:r>
      <w:r w:rsidR="008230F5" w:rsidRPr="00257911">
        <w:rPr>
          <w:b/>
          <w:sz w:val="22"/>
          <w:lang w:val="ka-GE"/>
        </w:rPr>
        <w:t>:</w:t>
      </w:r>
    </w:p>
    <w:p w14:paraId="4A79ECB7" w14:textId="1BD9A33D" w:rsidR="00A20CAC" w:rsidRPr="007D5CDD" w:rsidRDefault="007C1E92" w:rsidP="007D5CDD">
      <w:pPr>
        <w:spacing w:before="120" w:after="0" w:line="240" w:lineRule="auto"/>
        <w:ind w:left="0" w:right="232" w:firstLine="720"/>
        <w:rPr>
          <w:b/>
          <w:bCs/>
          <w:sz w:val="22"/>
          <w:lang w:val="ka-GE"/>
        </w:rPr>
      </w:pPr>
      <w:r w:rsidRPr="00257911">
        <w:rPr>
          <w:b/>
          <w:sz w:val="22"/>
          <w:lang w:val="ka-GE"/>
        </w:rPr>
        <w:t xml:space="preserve">ა) </w:t>
      </w:r>
      <w:r w:rsidR="008230F5" w:rsidRPr="00257911">
        <w:rPr>
          <w:b/>
          <w:sz w:val="22"/>
          <w:lang w:val="ka-GE"/>
        </w:rPr>
        <w:t>საყოველთაო ჯანდაცვის პროგრამის ბენეფიციარი</w:t>
      </w:r>
      <w:r w:rsidR="008230F5" w:rsidRPr="00257911">
        <w:rPr>
          <w:sz w:val="22"/>
          <w:lang w:val="ka-GE"/>
        </w:rPr>
        <w:t xml:space="preserve"> </w:t>
      </w:r>
      <w:r w:rsidR="00A41E2A" w:rsidRPr="00257911">
        <w:rPr>
          <w:b/>
          <w:bCs/>
          <w:sz w:val="22"/>
          <w:lang w:val="ka-GE"/>
        </w:rPr>
        <w:t>უნდა დაუკავშირდეს</w:t>
      </w:r>
      <w:r w:rsidR="00EA2ABA">
        <w:rPr>
          <w:b/>
          <w:bCs/>
          <w:sz w:val="22"/>
          <w:lang w:val="ka-GE"/>
        </w:rPr>
        <w:t xml:space="preserve"> - </w:t>
      </w:r>
      <w:r w:rsidR="001F6745" w:rsidRPr="00257911">
        <w:rPr>
          <w:sz w:val="22"/>
          <w:lang w:val="ka-GE"/>
        </w:rPr>
        <w:t xml:space="preserve">საკუთარ ოჯახის ექიმს </w:t>
      </w:r>
      <w:r w:rsidR="00DF37AF" w:rsidRPr="00257911">
        <w:rPr>
          <w:sz w:val="22"/>
          <w:lang w:val="ka-GE"/>
        </w:rPr>
        <w:t xml:space="preserve">(ასეთის არსებობის შემთხვევაში) ან </w:t>
      </w:r>
      <w:r w:rsidR="00306774" w:rsidRPr="00257911">
        <w:rPr>
          <w:sz w:val="22"/>
          <w:lang w:val="ka-GE"/>
        </w:rPr>
        <w:t>საყოველთაო ჯან</w:t>
      </w:r>
      <w:r w:rsidR="00DF37AF" w:rsidRPr="00257911">
        <w:rPr>
          <w:sz w:val="22"/>
          <w:lang w:val="ka-GE"/>
        </w:rPr>
        <w:t xml:space="preserve">მრთელობის </w:t>
      </w:r>
      <w:r w:rsidR="00306774" w:rsidRPr="00257911">
        <w:rPr>
          <w:sz w:val="22"/>
          <w:lang w:val="ka-GE"/>
        </w:rPr>
        <w:t xml:space="preserve">დაცვის პროგრამის ფარგლებში გეგმური </w:t>
      </w:r>
      <w:r w:rsidR="00EA2ABA">
        <w:rPr>
          <w:sz w:val="22"/>
          <w:lang w:val="ka-GE"/>
        </w:rPr>
        <w:t>ამბულატორ</w:t>
      </w:r>
      <w:r w:rsidR="00306774" w:rsidRPr="00257911">
        <w:rPr>
          <w:sz w:val="22"/>
          <w:lang w:val="ka-GE"/>
        </w:rPr>
        <w:t>ი</w:t>
      </w:r>
      <w:r w:rsidR="00EA2ABA">
        <w:rPr>
          <w:sz w:val="22"/>
          <w:lang w:val="ka-GE"/>
        </w:rPr>
        <w:t>ული მომსახურები</w:t>
      </w:r>
      <w:r w:rsidR="00306774" w:rsidRPr="00257911">
        <w:rPr>
          <w:sz w:val="22"/>
          <w:lang w:val="ka-GE"/>
        </w:rPr>
        <w:t>ს მიმწოდებელ დაწესებულებ</w:t>
      </w:r>
      <w:r w:rsidR="001F6745" w:rsidRPr="00257911">
        <w:rPr>
          <w:sz w:val="22"/>
          <w:lang w:val="ka-GE"/>
        </w:rPr>
        <w:t>ა</w:t>
      </w:r>
      <w:r w:rsidR="00DF37AF" w:rsidRPr="00257911">
        <w:rPr>
          <w:sz w:val="22"/>
          <w:lang w:val="ka-GE"/>
        </w:rPr>
        <w:t xml:space="preserve">ს </w:t>
      </w:r>
      <w:r w:rsidR="001853C0" w:rsidRPr="001853C0">
        <w:rPr>
          <w:sz w:val="22"/>
          <w:lang w:val="ka-GE"/>
        </w:rPr>
        <w:t xml:space="preserve">(შემდგომ ტექსტსა და დანართებში - </w:t>
      </w:r>
      <w:r w:rsidR="00DF37AF" w:rsidRPr="001853C0">
        <w:rPr>
          <w:b/>
          <w:sz w:val="22"/>
          <w:lang w:val="ka-GE"/>
        </w:rPr>
        <w:t>კლინიკა</w:t>
      </w:r>
      <w:r w:rsidR="00DF37AF" w:rsidRPr="00257911">
        <w:rPr>
          <w:sz w:val="22"/>
          <w:lang w:val="ka-GE"/>
        </w:rPr>
        <w:t>)</w:t>
      </w:r>
      <w:r w:rsidRPr="00257911">
        <w:rPr>
          <w:sz w:val="22"/>
          <w:lang w:val="ka-GE"/>
        </w:rPr>
        <w:t>;</w:t>
      </w:r>
    </w:p>
    <w:p w14:paraId="3112A971" w14:textId="36BF72A7" w:rsidR="00A20CAC" w:rsidRPr="001853C0" w:rsidRDefault="007C1E92" w:rsidP="001853C0">
      <w:pPr>
        <w:spacing w:before="120" w:after="0" w:line="240" w:lineRule="auto"/>
        <w:ind w:left="0" w:right="232" w:firstLine="720"/>
        <w:rPr>
          <w:b/>
          <w:bCs/>
          <w:sz w:val="22"/>
          <w:lang w:val="ka-GE"/>
        </w:rPr>
      </w:pPr>
      <w:r w:rsidRPr="00257911">
        <w:rPr>
          <w:b/>
          <w:sz w:val="22"/>
          <w:lang w:val="ka-GE"/>
        </w:rPr>
        <w:t xml:space="preserve">ბ) </w:t>
      </w:r>
      <w:r w:rsidR="008230F5" w:rsidRPr="00257911">
        <w:rPr>
          <w:b/>
          <w:sz w:val="22"/>
          <w:lang w:val="ka-GE"/>
        </w:rPr>
        <w:t>სადაზღვევო სქემაში ჩართული პირი</w:t>
      </w:r>
      <w:r w:rsidR="008230F5" w:rsidRPr="00257911">
        <w:rPr>
          <w:sz w:val="22"/>
          <w:lang w:val="ka-GE"/>
        </w:rPr>
        <w:t xml:space="preserve"> </w:t>
      </w:r>
      <w:r w:rsidR="008230F5" w:rsidRPr="00257911">
        <w:rPr>
          <w:b/>
          <w:bCs/>
          <w:sz w:val="22"/>
          <w:lang w:val="ka-GE"/>
        </w:rPr>
        <w:t>უნდა დაუკავშირდეს</w:t>
      </w:r>
      <w:r w:rsidR="00EA2ABA">
        <w:rPr>
          <w:b/>
          <w:bCs/>
          <w:sz w:val="22"/>
          <w:lang w:val="ka-GE"/>
        </w:rPr>
        <w:t xml:space="preserve"> - </w:t>
      </w:r>
      <w:r w:rsidR="00686E5A" w:rsidRPr="00257911">
        <w:rPr>
          <w:sz w:val="22"/>
          <w:lang w:val="ka-GE"/>
        </w:rPr>
        <w:t xml:space="preserve">სადაზღვევო კომპანიის ცხელ ხაზს, ან უშუალოდ სადაზღვევო კომპანიასთან სახელშეკრულებო ურთიერთობაში მყოფ სამედიცინო დაწესებულებას </w:t>
      </w:r>
      <w:r w:rsidR="001853C0" w:rsidRPr="001853C0">
        <w:rPr>
          <w:sz w:val="22"/>
          <w:lang w:val="ka-GE"/>
        </w:rPr>
        <w:t xml:space="preserve">(შემდგომ ტექსტსა და დანართებში - </w:t>
      </w:r>
      <w:r w:rsidR="001853C0" w:rsidRPr="001853C0">
        <w:rPr>
          <w:b/>
          <w:sz w:val="22"/>
          <w:lang w:val="ka-GE"/>
        </w:rPr>
        <w:t>კლინიკა</w:t>
      </w:r>
      <w:r w:rsidR="001853C0" w:rsidRPr="00257911">
        <w:rPr>
          <w:sz w:val="22"/>
          <w:lang w:val="ka-GE"/>
        </w:rPr>
        <w:t>);</w:t>
      </w:r>
    </w:p>
    <w:p w14:paraId="62359615" w14:textId="4578BD97" w:rsidR="00A20CAC" w:rsidRPr="00257911" w:rsidRDefault="007C1E92" w:rsidP="007D5CDD">
      <w:pPr>
        <w:spacing w:before="120" w:after="0" w:line="240" w:lineRule="auto"/>
        <w:ind w:left="0" w:right="232" w:firstLine="720"/>
        <w:rPr>
          <w:b/>
          <w:sz w:val="22"/>
          <w:lang w:val="ka-GE"/>
        </w:rPr>
      </w:pPr>
      <w:r w:rsidRPr="00257911">
        <w:rPr>
          <w:b/>
          <w:sz w:val="22"/>
          <w:lang w:val="ka-GE"/>
        </w:rPr>
        <w:t xml:space="preserve">გ) </w:t>
      </w:r>
      <w:r w:rsidR="00FF7CED" w:rsidRPr="00257911">
        <w:rPr>
          <w:b/>
          <w:sz w:val="22"/>
          <w:lang w:val="ka-GE"/>
        </w:rPr>
        <w:t xml:space="preserve">სოფლად მცხოვრები პირი უნდა დაუკავშირდეს </w:t>
      </w:r>
      <w:r w:rsidR="00736F4A" w:rsidRPr="00257911">
        <w:rPr>
          <w:b/>
          <w:sz w:val="22"/>
          <w:lang w:val="ka-GE"/>
        </w:rPr>
        <w:t xml:space="preserve">- </w:t>
      </w:r>
      <w:r w:rsidR="00FF7CED" w:rsidRPr="00257911">
        <w:rPr>
          <w:b/>
          <w:sz w:val="22"/>
          <w:lang w:val="ka-GE"/>
        </w:rPr>
        <w:t>სოფლის ექიმს</w:t>
      </w:r>
      <w:r w:rsidRPr="00257911">
        <w:rPr>
          <w:b/>
          <w:sz w:val="22"/>
          <w:lang w:val="ka-GE"/>
        </w:rPr>
        <w:t>;</w:t>
      </w:r>
    </w:p>
    <w:p w14:paraId="774E9B17" w14:textId="00A328FE" w:rsidR="00A20CAC" w:rsidRPr="001853C0" w:rsidRDefault="007C1E92" w:rsidP="001853C0">
      <w:pPr>
        <w:spacing w:before="120" w:after="0" w:line="240" w:lineRule="auto"/>
        <w:ind w:left="0" w:right="232" w:firstLine="720"/>
        <w:rPr>
          <w:b/>
          <w:bCs/>
          <w:sz w:val="22"/>
          <w:lang w:val="ka-GE"/>
        </w:rPr>
      </w:pPr>
      <w:r w:rsidRPr="00257911">
        <w:rPr>
          <w:b/>
          <w:sz w:val="22"/>
          <w:lang w:val="ka-GE"/>
        </w:rPr>
        <w:t xml:space="preserve">დ) </w:t>
      </w:r>
      <w:r w:rsidR="00DE65EE" w:rsidRPr="00257911">
        <w:rPr>
          <w:b/>
          <w:sz w:val="22"/>
          <w:lang w:val="ka-GE"/>
        </w:rPr>
        <w:t xml:space="preserve">პირი, </w:t>
      </w:r>
      <w:r w:rsidR="000D3FE6" w:rsidRPr="00257911">
        <w:rPr>
          <w:b/>
          <w:sz w:val="22"/>
          <w:lang w:val="ka-GE"/>
        </w:rPr>
        <w:t>რომელიც არის საყოველთაო ჯანდაცვის პროგრამის ბენეფიციარი, მაგრამ არ არის რეგისტრირებული არცერთ პჯ დაწესებულებაში</w:t>
      </w:r>
      <w:r w:rsidR="00A41E2A" w:rsidRPr="00257911">
        <w:rPr>
          <w:b/>
          <w:sz w:val="22"/>
          <w:lang w:val="ka-GE"/>
        </w:rPr>
        <w:t xml:space="preserve"> </w:t>
      </w:r>
      <w:r w:rsidR="00EA2ABA">
        <w:rPr>
          <w:b/>
          <w:sz w:val="22"/>
          <w:lang w:val="ka-GE"/>
        </w:rPr>
        <w:t xml:space="preserve">და ასევე, </w:t>
      </w:r>
      <w:r w:rsidR="00EA2ABA" w:rsidRPr="00257911">
        <w:rPr>
          <w:b/>
          <w:sz w:val="22"/>
          <w:lang w:val="ka-GE"/>
        </w:rPr>
        <w:t>პირი,  რომელიც არ არის საყოველთაო ჯანდაცვის პროგრამის ბენეფიციარი და არც კერძო სადაზღვევო სქემაში ჩართული</w:t>
      </w:r>
      <w:r w:rsidR="001853C0">
        <w:rPr>
          <w:b/>
          <w:sz w:val="22"/>
        </w:rPr>
        <w:t>,</w:t>
      </w:r>
      <w:r w:rsidR="00EA2ABA" w:rsidRPr="00257911">
        <w:rPr>
          <w:sz w:val="22"/>
          <w:lang w:val="ka-GE"/>
        </w:rPr>
        <w:t xml:space="preserve"> </w:t>
      </w:r>
      <w:r w:rsidR="00D11977" w:rsidRPr="00257911">
        <w:rPr>
          <w:b/>
          <w:bCs/>
          <w:sz w:val="22"/>
          <w:lang w:val="ka-GE"/>
        </w:rPr>
        <w:t>უნდა დაუკავშირდეს</w:t>
      </w:r>
      <w:r w:rsidR="00EA2ABA">
        <w:rPr>
          <w:b/>
          <w:bCs/>
          <w:sz w:val="22"/>
          <w:lang w:val="ka-GE"/>
        </w:rPr>
        <w:t xml:space="preserve"> - </w:t>
      </w:r>
      <w:r w:rsidR="00D11977" w:rsidRPr="00257911">
        <w:rPr>
          <w:sz w:val="22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 ცხელ ხაზზს </w:t>
      </w:r>
      <w:r w:rsidR="001853C0" w:rsidRPr="001853C0">
        <w:rPr>
          <w:sz w:val="22"/>
          <w:lang w:val="ka-GE"/>
        </w:rPr>
        <w:t xml:space="preserve">(შემდგომ ტექსტსა და დანართებში - </w:t>
      </w:r>
      <w:r w:rsidR="00EA2ABA" w:rsidRPr="00EA2ABA">
        <w:rPr>
          <w:b/>
          <w:sz w:val="22"/>
          <w:lang w:val="ka-GE"/>
        </w:rPr>
        <w:t>„</w:t>
      </w:r>
      <w:r w:rsidR="00D11977" w:rsidRPr="00EA2ABA">
        <w:rPr>
          <w:b/>
          <w:sz w:val="22"/>
          <w:lang w:val="ka-GE"/>
        </w:rPr>
        <w:t>1505</w:t>
      </w:r>
      <w:r w:rsidR="00EA2ABA" w:rsidRPr="00EA2ABA">
        <w:rPr>
          <w:b/>
          <w:sz w:val="22"/>
          <w:lang w:val="ka-GE"/>
        </w:rPr>
        <w:t>“</w:t>
      </w:r>
      <w:r w:rsidR="00D11977" w:rsidRPr="00257911">
        <w:rPr>
          <w:sz w:val="22"/>
          <w:lang w:val="ka-GE"/>
        </w:rPr>
        <w:t>)</w:t>
      </w:r>
      <w:r w:rsidR="00FF7CED" w:rsidRPr="00257911">
        <w:rPr>
          <w:sz w:val="22"/>
          <w:lang w:val="ka-GE"/>
        </w:rPr>
        <w:t>*</w:t>
      </w:r>
      <w:r w:rsidR="008B070B" w:rsidRPr="00257911">
        <w:rPr>
          <w:sz w:val="22"/>
          <w:lang w:val="ka-GE"/>
        </w:rPr>
        <w:t>;</w:t>
      </w:r>
      <w:r w:rsidR="00D11977" w:rsidRPr="00257911">
        <w:rPr>
          <w:sz w:val="22"/>
          <w:lang w:val="ka-GE"/>
        </w:rPr>
        <w:t xml:space="preserve"> </w:t>
      </w:r>
    </w:p>
    <w:p w14:paraId="23C3FBE3" w14:textId="73564ED1" w:rsidR="00686E5A" w:rsidRPr="00257911" w:rsidRDefault="000911B0" w:rsidP="007D5CDD">
      <w:pPr>
        <w:spacing w:before="120" w:after="0" w:line="240" w:lineRule="auto"/>
        <w:ind w:left="0" w:right="235" w:firstLine="720"/>
        <w:rPr>
          <w:i/>
          <w:sz w:val="22"/>
          <w:lang w:val="ka-GE"/>
        </w:rPr>
      </w:pPr>
      <w:r w:rsidRPr="000911B0">
        <w:rPr>
          <w:b/>
          <w:sz w:val="22"/>
          <w:lang w:val="ka-GE"/>
        </w:rPr>
        <w:t>ე</w:t>
      </w:r>
      <w:r w:rsidR="00EA2ABA" w:rsidRPr="000911B0">
        <w:rPr>
          <w:b/>
          <w:sz w:val="22"/>
          <w:lang w:val="ka-GE"/>
        </w:rPr>
        <w:t xml:space="preserve">) </w:t>
      </w:r>
      <w:r w:rsidR="00EA2ABA">
        <w:rPr>
          <w:b/>
          <w:i/>
          <w:sz w:val="22"/>
          <w:lang w:val="ka-GE"/>
        </w:rPr>
        <w:t>ამ პუნქტის „დ“ ქვეპუნქტით</w:t>
      </w:r>
      <w:r w:rsidR="00FF7CED" w:rsidRPr="00257911">
        <w:rPr>
          <w:b/>
          <w:i/>
          <w:sz w:val="22"/>
          <w:lang w:val="ka-GE"/>
        </w:rPr>
        <w:t xml:space="preserve"> </w:t>
      </w:r>
      <w:r>
        <w:rPr>
          <w:i/>
          <w:sz w:val="22"/>
          <w:lang w:val="ka-GE"/>
        </w:rPr>
        <w:t>განსაზღვრულ</w:t>
      </w:r>
      <w:r w:rsidR="00FF7CED" w:rsidRPr="00257911">
        <w:rPr>
          <w:i/>
          <w:sz w:val="22"/>
          <w:lang w:val="ka-GE"/>
        </w:rPr>
        <w:t xml:space="preserve"> შემთხვევებში</w:t>
      </w:r>
      <w:r w:rsidR="00EA2ABA">
        <w:rPr>
          <w:i/>
          <w:sz w:val="22"/>
          <w:lang w:val="ka-GE"/>
        </w:rPr>
        <w:t>,</w:t>
      </w:r>
      <w:r w:rsidR="00FF7CED" w:rsidRPr="00257911">
        <w:rPr>
          <w:i/>
          <w:sz w:val="22"/>
          <w:lang w:val="ka-GE"/>
        </w:rPr>
        <w:t xml:space="preserve"> </w:t>
      </w:r>
      <w:r w:rsidR="00EA2ABA" w:rsidRPr="00EA2ABA">
        <w:rPr>
          <w:b/>
          <w:i/>
          <w:sz w:val="22"/>
          <w:lang w:val="ka-GE"/>
        </w:rPr>
        <w:t>„</w:t>
      </w:r>
      <w:r w:rsidR="00FF7CED" w:rsidRPr="00EA2ABA">
        <w:rPr>
          <w:b/>
          <w:i/>
          <w:sz w:val="22"/>
          <w:lang w:val="ka-GE"/>
        </w:rPr>
        <w:t>1505</w:t>
      </w:r>
      <w:r w:rsidR="00EA2ABA" w:rsidRPr="00EA2ABA">
        <w:rPr>
          <w:b/>
          <w:i/>
          <w:sz w:val="22"/>
          <w:lang w:val="ka-GE"/>
        </w:rPr>
        <w:t>“</w:t>
      </w:r>
      <w:r w:rsidR="00FF7CED" w:rsidRPr="00257911">
        <w:rPr>
          <w:i/>
          <w:sz w:val="22"/>
          <w:lang w:val="ka-GE"/>
        </w:rPr>
        <w:t xml:space="preserve"> ინფორმაციას პაციენტების შესახებ</w:t>
      </w:r>
      <w:r w:rsidR="001D1718">
        <w:rPr>
          <w:i/>
          <w:sz w:val="22"/>
          <w:lang w:val="ka-GE"/>
        </w:rPr>
        <w:t>,</w:t>
      </w:r>
      <w:r w:rsidR="00FF7CED" w:rsidRPr="00257911">
        <w:rPr>
          <w:i/>
          <w:sz w:val="22"/>
          <w:lang w:val="ka-GE"/>
        </w:rPr>
        <w:t xml:space="preserve"> შეთანხმებული ფორმატით</w:t>
      </w:r>
      <w:r w:rsidR="001D1718">
        <w:rPr>
          <w:i/>
          <w:sz w:val="22"/>
          <w:lang w:val="ka-GE"/>
        </w:rPr>
        <w:t>,</w:t>
      </w:r>
      <w:r w:rsidR="00FF7CED" w:rsidRPr="00257911">
        <w:rPr>
          <w:i/>
          <w:sz w:val="22"/>
          <w:lang w:val="ka-GE"/>
        </w:rPr>
        <w:t xml:space="preserve"> გადასცემს </w:t>
      </w:r>
      <w:r w:rsidR="00EA2ABA" w:rsidRPr="00EA2ABA">
        <w:rPr>
          <w:b/>
          <w:i/>
          <w:sz w:val="22"/>
          <w:lang w:val="ka-GE"/>
        </w:rPr>
        <w:t>„</w:t>
      </w:r>
      <w:r w:rsidR="00FF7CED" w:rsidRPr="00EA2ABA">
        <w:rPr>
          <w:b/>
          <w:i/>
          <w:sz w:val="22"/>
          <w:lang w:val="ka-GE"/>
        </w:rPr>
        <w:t>112</w:t>
      </w:r>
      <w:r w:rsidR="00EA2ABA" w:rsidRPr="00EA2ABA">
        <w:rPr>
          <w:b/>
          <w:i/>
          <w:sz w:val="22"/>
          <w:lang w:val="ka-GE"/>
        </w:rPr>
        <w:t>“</w:t>
      </w:r>
      <w:r w:rsidR="00FF7CED" w:rsidRPr="00EA2ABA">
        <w:rPr>
          <w:b/>
          <w:i/>
          <w:sz w:val="22"/>
          <w:lang w:val="ka-GE"/>
        </w:rPr>
        <w:t>-</w:t>
      </w:r>
      <w:r w:rsidR="00FF7CED" w:rsidRPr="00257911">
        <w:rPr>
          <w:i/>
          <w:sz w:val="22"/>
          <w:lang w:val="ka-GE"/>
        </w:rPr>
        <w:t>ს, რომელიც</w:t>
      </w:r>
      <w:r w:rsidR="00FF7CED" w:rsidRPr="00257911">
        <w:rPr>
          <w:b/>
          <w:i/>
          <w:sz w:val="22"/>
          <w:lang w:val="ka-GE"/>
        </w:rPr>
        <w:t xml:space="preserve"> </w:t>
      </w:r>
      <w:r w:rsidR="00FF7CED" w:rsidRPr="00257911">
        <w:rPr>
          <w:i/>
          <w:sz w:val="22"/>
          <w:lang w:val="ka-GE"/>
        </w:rPr>
        <w:t xml:space="preserve">პროგრამული უზრუნველყოფის საშუალებით, უზრუნველყოფს საქმეების გადაცემას </w:t>
      </w:r>
      <w:r w:rsidR="00EA2ABA" w:rsidRPr="00EA2ABA">
        <w:rPr>
          <w:b/>
          <w:i/>
          <w:sz w:val="22"/>
          <w:lang w:val="ka-GE"/>
        </w:rPr>
        <w:t>„</w:t>
      </w:r>
      <w:r w:rsidR="00FF7CED" w:rsidRPr="00EA2ABA">
        <w:rPr>
          <w:b/>
          <w:i/>
          <w:sz w:val="22"/>
          <w:lang w:val="ka-GE"/>
        </w:rPr>
        <w:t>ონლაინ</w:t>
      </w:r>
      <w:r w:rsidR="00EA2ABA" w:rsidRPr="00EA2ABA">
        <w:rPr>
          <w:b/>
          <w:i/>
          <w:sz w:val="22"/>
          <w:lang w:val="ka-GE"/>
        </w:rPr>
        <w:t>-</w:t>
      </w:r>
      <w:r w:rsidR="00FF7CED" w:rsidRPr="00EA2ABA">
        <w:rPr>
          <w:b/>
          <w:i/>
          <w:sz w:val="22"/>
          <w:lang w:val="ka-GE"/>
        </w:rPr>
        <w:t>კლინიკებისთვის</w:t>
      </w:r>
      <w:r w:rsidR="00EA2ABA" w:rsidRPr="00EA2ABA">
        <w:rPr>
          <w:b/>
          <w:i/>
          <w:sz w:val="22"/>
          <w:lang w:val="ka-GE"/>
        </w:rPr>
        <w:t>“</w:t>
      </w:r>
      <w:r w:rsidR="00FF7CED" w:rsidRPr="00EA2ABA">
        <w:rPr>
          <w:b/>
          <w:i/>
          <w:sz w:val="22"/>
          <w:lang w:val="ka-GE"/>
        </w:rPr>
        <w:t>.</w:t>
      </w:r>
      <w:r w:rsidR="00FF7CED" w:rsidRPr="00257911">
        <w:rPr>
          <w:i/>
          <w:sz w:val="22"/>
          <w:lang w:val="ka-GE"/>
        </w:rPr>
        <w:t xml:space="preserve"> აღნიშნულ შემთხვევებ</w:t>
      </w:r>
      <w:r w:rsidR="00515130" w:rsidRPr="00257911">
        <w:rPr>
          <w:i/>
          <w:sz w:val="22"/>
          <w:lang w:val="ka-GE"/>
        </w:rPr>
        <w:t>ს</w:t>
      </w:r>
      <w:r w:rsidR="00FF7CED" w:rsidRPr="00257911">
        <w:rPr>
          <w:i/>
          <w:sz w:val="22"/>
          <w:lang w:val="ka-GE"/>
        </w:rPr>
        <w:t xml:space="preserve"> </w:t>
      </w:r>
      <w:r w:rsidR="001D1718" w:rsidRPr="001D1718">
        <w:rPr>
          <w:b/>
          <w:i/>
          <w:sz w:val="22"/>
          <w:lang w:val="ka-GE"/>
        </w:rPr>
        <w:lastRenderedPageBreak/>
        <w:t>„</w:t>
      </w:r>
      <w:r w:rsidR="00FF7CED" w:rsidRPr="001D1718">
        <w:rPr>
          <w:b/>
          <w:i/>
          <w:sz w:val="22"/>
          <w:lang w:val="ka-GE"/>
        </w:rPr>
        <w:t>ონლაინ</w:t>
      </w:r>
      <w:r w:rsidR="001D1718" w:rsidRPr="001D1718">
        <w:rPr>
          <w:b/>
          <w:i/>
          <w:sz w:val="22"/>
          <w:lang w:val="ka-GE"/>
        </w:rPr>
        <w:t>-</w:t>
      </w:r>
      <w:r w:rsidR="00FF7CED" w:rsidRPr="001D1718">
        <w:rPr>
          <w:b/>
          <w:i/>
          <w:sz w:val="22"/>
          <w:lang w:val="ka-GE"/>
        </w:rPr>
        <w:t>კლინიკა</w:t>
      </w:r>
      <w:r w:rsidR="001D1718" w:rsidRPr="001D1718">
        <w:rPr>
          <w:b/>
          <w:i/>
          <w:sz w:val="22"/>
          <w:lang w:val="ka-GE"/>
        </w:rPr>
        <w:t>“</w:t>
      </w:r>
      <w:r w:rsidR="00FF7CED" w:rsidRPr="00257911">
        <w:rPr>
          <w:i/>
          <w:sz w:val="22"/>
          <w:lang w:val="ka-GE"/>
        </w:rPr>
        <w:t xml:space="preserve"> </w:t>
      </w:r>
      <w:r w:rsidR="00515130" w:rsidRPr="00257911">
        <w:rPr>
          <w:i/>
          <w:sz w:val="22"/>
          <w:lang w:val="ka-GE"/>
        </w:rPr>
        <w:t xml:space="preserve">მართავს ამ დანართით განსაზღვრული პირობების შესაბამისად და ამასთან, </w:t>
      </w:r>
      <w:r w:rsidR="00FF7CED" w:rsidRPr="00257911">
        <w:rPr>
          <w:i/>
          <w:sz w:val="22"/>
          <w:lang w:val="ka-GE"/>
        </w:rPr>
        <w:t xml:space="preserve">თავისუფლდება </w:t>
      </w:r>
      <w:r w:rsidR="00B00CA9" w:rsidRPr="00257911">
        <w:rPr>
          <w:i/>
          <w:sz w:val="22"/>
          <w:lang w:val="ka-GE"/>
        </w:rPr>
        <w:t>საშედეგო ფორმის შევსების ვალდებულებისგან.</w:t>
      </w:r>
    </w:p>
    <w:p w14:paraId="35B67982" w14:textId="511A94F2" w:rsidR="007C1E92" w:rsidRPr="00257911" w:rsidRDefault="007C1E92" w:rsidP="000911B0">
      <w:pPr>
        <w:spacing w:before="240" w:after="0" w:line="240" w:lineRule="auto"/>
        <w:ind w:left="0" w:right="232" w:firstLine="720"/>
        <w:rPr>
          <w:sz w:val="22"/>
          <w:lang w:val="ka-GE"/>
        </w:rPr>
      </w:pPr>
      <w:r w:rsidRPr="00257911">
        <w:rPr>
          <w:b/>
          <w:sz w:val="22"/>
          <w:lang w:val="ka-GE"/>
        </w:rPr>
        <w:t xml:space="preserve">2. </w:t>
      </w:r>
      <w:r w:rsidR="001F6745" w:rsidRPr="00257911">
        <w:rPr>
          <w:b/>
          <w:sz w:val="22"/>
          <w:lang w:val="ka-GE"/>
        </w:rPr>
        <w:t xml:space="preserve">თუ </w:t>
      </w:r>
      <w:r w:rsidR="00DE65EE" w:rsidRPr="00257911">
        <w:rPr>
          <w:b/>
          <w:sz w:val="22"/>
          <w:lang w:val="ka-GE"/>
        </w:rPr>
        <w:t xml:space="preserve">რესპირაციული ან სხვა სიმპტომების მქონე </w:t>
      </w:r>
      <w:r w:rsidR="001F6745" w:rsidRPr="00257911">
        <w:rPr>
          <w:b/>
          <w:sz w:val="22"/>
          <w:lang w:val="ka-GE"/>
        </w:rPr>
        <w:t>პაციე</w:t>
      </w:r>
      <w:r w:rsidR="0028563D" w:rsidRPr="00257911">
        <w:rPr>
          <w:b/>
          <w:sz w:val="22"/>
          <w:lang w:val="ka-GE"/>
        </w:rPr>
        <w:t>ნ</w:t>
      </w:r>
      <w:r w:rsidR="001F6745" w:rsidRPr="00257911">
        <w:rPr>
          <w:b/>
          <w:sz w:val="22"/>
          <w:lang w:val="ka-GE"/>
        </w:rPr>
        <w:t>ტმა არ იცის ოჯახის ექიმის</w:t>
      </w:r>
      <w:r w:rsidR="00DE65EE" w:rsidRPr="00257911">
        <w:rPr>
          <w:b/>
          <w:sz w:val="22"/>
          <w:lang w:val="ka-GE"/>
        </w:rPr>
        <w:t xml:space="preserve">/სამედიცინო დაწესებულების </w:t>
      </w:r>
      <w:r w:rsidR="001F6745" w:rsidRPr="00257911">
        <w:rPr>
          <w:b/>
          <w:sz w:val="22"/>
          <w:lang w:val="ka-GE"/>
        </w:rPr>
        <w:t xml:space="preserve"> საკონტაქტო ინფორმაცია</w:t>
      </w:r>
      <w:r w:rsidR="001F6745" w:rsidRPr="00257911">
        <w:rPr>
          <w:sz w:val="22"/>
          <w:lang w:val="ka-GE"/>
        </w:rPr>
        <w:t xml:space="preserve">, უნდა </w:t>
      </w:r>
      <w:r w:rsidR="00A41E2A" w:rsidRPr="00257911">
        <w:rPr>
          <w:sz w:val="22"/>
          <w:lang w:val="ka-GE"/>
        </w:rPr>
        <w:t>დაუკავშირდეს:</w:t>
      </w:r>
    </w:p>
    <w:p w14:paraId="0A248330" w14:textId="3FE61439" w:rsidR="007C1E92" w:rsidRPr="00257911" w:rsidRDefault="007C1E92" w:rsidP="007D5CDD">
      <w:pPr>
        <w:spacing w:before="120" w:after="0" w:line="240" w:lineRule="auto"/>
        <w:ind w:left="0" w:right="235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ა)</w:t>
      </w:r>
      <w:r w:rsidRPr="00257911">
        <w:rPr>
          <w:sz w:val="22"/>
          <w:lang w:val="ka-GE"/>
        </w:rPr>
        <w:t xml:space="preserve"> </w:t>
      </w:r>
      <w:r w:rsidR="001D1718" w:rsidRPr="000911B0">
        <w:rPr>
          <w:b/>
          <w:sz w:val="22"/>
          <w:lang w:val="ka-GE"/>
        </w:rPr>
        <w:t>„</w:t>
      </w:r>
      <w:r w:rsidR="00DF37AF" w:rsidRPr="000911B0">
        <w:rPr>
          <w:b/>
          <w:sz w:val="22"/>
          <w:lang w:val="ka-GE"/>
        </w:rPr>
        <w:t>1505</w:t>
      </w:r>
      <w:r w:rsidR="001D1718" w:rsidRPr="000911B0">
        <w:rPr>
          <w:b/>
          <w:sz w:val="22"/>
          <w:lang w:val="ka-GE"/>
        </w:rPr>
        <w:t>“</w:t>
      </w:r>
      <w:r w:rsidR="001D1718">
        <w:rPr>
          <w:sz w:val="22"/>
          <w:lang w:val="ka-GE"/>
        </w:rPr>
        <w:t>-ს</w:t>
      </w:r>
      <w:r w:rsidR="008B070B" w:rsidRPr="00257911">
        <w:rPr>
          <w:sz w:val="22"/>
          <w:lang w:val="ka-GE"/>
        </w:rPr>
        <w:t>;</w:t>
      </w:r>
      <w:r w:rsidR="00DE65EE" w:rsidRPr="00257911">
        <w:rPr>
          <w:sz w:val="22"/>
          <w:lang w:val="ka-GE"/>
        </w:rPr>
        <w:t xml:space="preserve"> </w:t>
      </w:r>
    </w:p>
    <w:p w14:paraId="6CBF16B3" w14:textId="440E286A" w:rsidR="007C1E92" w:rsidRPr="00257911" w:rsidRDefault="007C1E92" w:rsidP="007D5CDD">
      <w:pPr>
        <w:spacing w:before="120" w:after="0" w:line="240" w:lineRule="auto"/>
        <w:ind w:left="0" w:right="235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ბ)</w:t>
      </w:r>
      <w:r w:rsidRPr="00257911">
        <w:rPr>
          <w:sz w:val="22"/>
          <w:lang w:val="ka-GE"/>
        </w:rPr>
        <w:t xml:space="preserve"> </w:t>
      </w:r>
      <w:r w:rsidR="00D40610" w:rsidRPr="00257911">
        <w:rPr>
          <w:sz w:val="22"/>
          <w:lang w:val="ka-GE"/>
        </w:rPr>
        <w:t xml:space="preserve">მოიძიოს ინფორმაცია პორტალზე: </w:t>
      </w:r>
      <w:hyperlink r:id="rId5" w:history="1">
        <w:r w:rsidR="00D40610" w:rsidRPr="00257911">
          <w:rPr>
            <w:rStyle w:val="Hyperlink"/>
            <w:sz w:val="22"/>
            <w:lang w:val="ka-GE"/>
          </w:rPr>
          <w:t>http://ambulatoria.moh.gov.ge/</w:t>
        </w:r>
      </w:hyperlink>
      <w:r w:rsidR="008B070B" w:rsidRPr="00257911">
        <w:rPr>
          <w:sz w:val="22"/>
          <w:lang w:val="ka-GE"/>
        </w:rPr>
        <w:t>.</w:t>
      </w:r>
    </w:p>
    <w:p w14:paraId="37107053" w14:textId="77777777" w:rsidR="007C1E92" w:rsidRPr="00257911" w:rsidRDefault="007C1E92" w:rsidP="000911B0">
      <w:pPr>
        <w:spacing w:before="240" w:after="0" w:line="240" w:lineRule="auto"/>
        <w:ind w:left="0" w:right="232" w:firstLine="720"/>
        <w:rPr>
          <w:b/>
          <w:sz w:val="22"/>
          <w:lang w:val="ka-GE"/>
        </w:rPr>
      </w:pPr>
      <w:r w:rsidRPr="00257911">
        <w:rPr>
          <w:b/>
          <w:sz w:val="22"/>
          <w:lang w:val="ka-GE"/>
        </w:rPr>
        <w:t xml:space="preserve">3. </w:t>
      </w:r>
      <w:r w:rsidR="008D05F2" w:rsidRPr="00257911">
        <w:rPr>
          <w:b/>
          <w:sz w:val="22"/>
          <w:lang w:val="ka-GE"/>
        </w:rPr>
        <w:t xml:space="preserve">კლინიკა </w:t>
      </w:r>
      <w:r w:rsidR="00AC02E4" w:rsidRPr="000911B0">
        <w:rPr>
          <w:b/>
          <w:sz w:val="22"/>
          <w:lang w:val="ka-GE"/>
        </w:rPr>
        <w:t xml:space="preserve">უზრუნველყოფს </w:t>
      </w:r>
      <w:r w:rsidR="00F20180" w:rsidRPr="00257911">
        <w:rPr>
          <w:b/>
          <w:sz w:val="22"/>
          <w:lang w:val="ka-GE"/>
        </w:rPr>
        <w:t>სიმპტომიანი პაციენტების მართვას:</w:t>
      </w:r>
    </w:p>
    <w:p w14:paraId="08C0F26B" w14:textId="5726B431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ა)</w:t>
      </w:r>
      <w:r w:rsidRPr="000911B0">
        <w:rPr>
          <w:sz w:val="22"/>
          <w:lang w:val="ka-GE"/>
        </w:rPr>
        <w:t xml:space="preserve"> </w:t>
      </w:r>
      <w:r w:rsidR="007A2B34" w:rsidRPr="000911B0">
        <w:rPr>
          <w:sz w:val="22"/>
          <w:lang w:val="ka-GE"/>
        </w:rPr>
        <w:t>ყოველდღიურ რეჟიმში, 18 სთ-მდე</w:t>
      </w:r>
      <w:r w:rsidR="00AC02E4" w:rsidRPr="000911B0">
        <w:rPr>
          <w:sz w:val="22"/>
          <w:lang w:val="ka-GE"/>
        </w:rPr>
        <w:t xml:space="preserve">; </w:t>
      </w:r>
    </w:p>
    <w:p w14:paraId="01609D99" w14:textId="06D30FC6" w:rsidR="0013661D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ბ)</w:t>
      </w:r>
      <w:r w:rsidRPr="000911B0">
        <w:rPr>
          <w:sz w:val="22"/>
          <w:lang w:val="ka-GE"/>
        </w:rPr>
        <w:t xml:space="preserve"> </w:t>
      </w:r>
      <w:r w:rsidR="007A2B34" w:rsidRPr="000911B0">
        <w:rPr>
          <w:sz w:val="22"/>
          <w:lang w:val="ka-GE"/>
        </w:rPr>
        <w:t>არასამუშაო საათებში პაციენტის მიერ განხორციელებულ</w:t>
      </w:r>
      <w:r w:rsidR="00942C83" w:rsidRPr="000911B0">
        <w:rPr>
          <w:sz w:val="22"/>
          <w:lang w:val="ka-GE"/>
        </w:rPr>
        <w:t>ი</w:t>
      </w:r>
      <w:r w:rsidR="007A2B34" w:rsidRPr="000911B0">
        <w:rPr>
          <w:sz w:val="22"/>
          <w:lang w:val="ka-GE"/>
        </w:rPr>
        <w:t xml:space="preserve"> ზარ</w:t>
      </w:r>
      <w:r w:rsidR="00942C83" w:rsidRPr="000911B0">
        <w:rPr>
          <w:sz w:val="22"/>
          <w:lang w:val="ka-GE"/>
        </w:rPr>
        <w:t>ი</w:t>
      </w:r>
      <w:r w:rsidR="007A2B34" w:rsidRPr="000911B0">
        <w:rPr>
          <w:sz w:val="22"/>
          <w:lang w:val="ka-GE"/>
        </w:rPr>
        <w:t xml:space="preserve">ს </w:t>
      </w:r>
      <w:r w:rsidR="00942C83" w:rsidRPr="000911B0">
        <w:rPr>
          <w:sz w:val="22"/>
          <w:lang w:val="ka-GE"/>
        </w:rPr>
        <w:t>მიღებას ონლაინ კონსულტაციებში ჩართული დაწესებულება უზრუნველყოფს ოჯახის ექიმის, ქოლ-ცენტრის ოპერატორის, მორიგე ოპერატორის და/ან სხვა საშუალებით</w:t>
      </w:r>
      <w:r w:rsidR="00B46668" w:rsidRPr="000911B0">
        <w:rPr>
          <w:sz w:val="22"/>
          <w:lang w:val="ka-GE"/>
        </w:rPr>
        <w:t>,</w:t>
      </w:r>
      <w:r w:rsidR="00E91EDB" w:rsidRPr="000911B0">
        <w:rPr>
          <w:sz w:val="22"/>
          <w:lang w:val="ka-GE"/>
        </w:rPr>
        <w:t xml:space="preserve"> </w:t>
      </w:r>
      <w:r w:rsidR="007A2B34" w:rsidRPr="000911B0">
        <w:rPr>
          <w:sz w:val="22"/>
          <w:lang w:val="ka-GE"/>
        </w:rPr>
        <w:t xml:space="preserve">ხოლო ექიმის მიერ მეთვალყურეობა განხორციელდება მეორე დღეს. </w:t>
      </w:r>
    </w:p>
    <w:p w14:paraId="1AF168AC" w14:textId="77777777" w:rsidR="007C1E92" w:rsidRPr="00257911" w:rsidRDefault="007C1E92" w:rsidP="000911B0">
      <w:pPr>
        <w:spacing w:before="240" w:after="0" w:line="240" w:lineRule="auto"/>
        <w:ind w:left="0" w:right="232" w:firstLine="720"/>
        <w:rPr>
          <w:b/>
          <w:sz w:val="22"/>
          <w:lang w:val="ka-GE"/>
        </w:rPr>
      </w:pPr>
      <w:r w:rsidRPr="00257911">
        <w:rPr>
          <w:b/>
          <w:sz w:val="22"/>
          <w:lang w:val="ka-GE"/>
        </w:rPr>
        <w:t xml:space="preserve">4. </w:t>
      </w:r>
      <w:r w:rsidR="00A3610F" w:rsidRPr="00257911">
        <w:rPr>
          <w:b/>
          <w:sz w:val="22"/>
          <w:lang w:val="ka-GE"/>
        </w:rPr>
        <w:t>კლინიკა ვალდებულია:</w:t>
      </w:r>
    </w:p>
    <w:p w14:paraId="60B6BC41" w14:textId="77777777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ა)</w:t>
      </w:r>
      <w:r w:rsidRPr="000911B0">
        <w:rPr>
          <w:sz w:val="22"/>
          <w:lang w:val="ka-GE"/>
        </w:rPr>
        <w:t xml:space="preserve"> </w:t>
      </w:r>
      <w:r w:rsidR="00023515" w:rsidRPr="000911B0">
        <w:rPr>
          <w:sz w:val="22"/>
          <w:lang w:val="ka-GE"/>
        </w:rPr>
        <w:t xml:space="preserve">სატელეფონო კონსულტაცია განახორციელოს </w:t>
      </w:r>
      <w:r w:rsidR="00A3610F" w:rsidRPr="000911B0">
        <w:rPr>
          <w:sz w:val="22"/>
          <w:lang w:val="ka-GE"/>
        </w:rPr>
        <w:t>დღის განმავლობაში, იმ დღეს და წინა დღის 6 სთ-დან დილამდე შემოსულ ზარებზე;</w:t>
      </w:r>
      <w:r w:rsidR="00DC73A0" w:rsidRPr="000911B0">
        <w:rPr>
          <w:sz w:val="22"/>
          <w:lang w:val="ka-GE"/>
        </w:rPr>
        <w:t xml:space="preserve"> </w:t>
      </w:r>
    </w:p>
    <w:p w14:paraId="650153A8" w14:textId="77777777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ბ)</w:t>
      </w:r>
      <w:r w:rsidRPr="000911B0">
        <w:rPr>
          <w:sz w:val="22"/>
          <w:lang w:val="ka-GE"/>
        </w:rPr>
        <w:t xml:space="preserve"> </w:t>
      </w:r>
      <w:r w:rsidR="00023515" w:rsidRPr="000911B0">
        <w:rPr>
          <w:sz w:val="22"/>
          <w:lang w:val="ka-GE"/>
        </w:rPr>
        <w:t xml:space="preserve">სატელეფონო კონსულტაცია განახორციელოს </w:t>
      </w:r>
      <w:r w:rsidR="00DF37AF" w:rsidRPr="000911B0">
        <w:rPr>
          <w:sz w:val="22"/>
          <w:lang w:val="ka-GE"/>
        </w:rPr>
        <w:t xml:space="preserve">საქართველოს </w:t>
      </w:r>
      <w:r w:rsidR="00306774" w:rsidRPr="000911B0">
        <w:rPr>
          <w:sz w:val="22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სამინისტროს </w:t>
      </w:r>
      <w:r w:rsidR="00942C83" w:rsidRPr="000911B0">
        <w:rPr>
          <w:sz w:val="22"/>
          <w:lang w:val="ka-GE"/>
        </w:rPr>
        <w:t>მიერ განსაზღვრული შესაბამისი პროტოკოლებით დადგენილი პერიოდულობით და ვადით;</w:t>
      </w:r>
    </w:p>
    <w:p w14:paraId="6A768A01" w14:textId="77777777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გ)</w:t>
      </w:r>
      <w:r w:rsidRPr="000911B0">
        <w:rPr>
          <w:sz w:val="22"/>
          <w:lang w:val="ka-GE"/>
        </w:rPr>
        <w:t xml:space="preserve"> </w:t>
      </w:r>
      <w:r w:rsidR="004B0DCA" w:rsidRPr="000911B0">
        <w:rPr>
          <w:sz w:val="22"/>
          <w:lang w:val="ka-GE"/>
        </w:rPr>
        <w:t xml:space="preserve">ყველა სატელეფონო კონსულტაციის </w:t>
      </w:r>
      <w:r w:rsidR="00035778" w:rsidRPr="000911B0">
        <w:rPr>
          <w:sz w:val="22"/>
          <w:lang w:val="ka-GE"/>
        </w:rPr>
        <w:t>დროს ხაზგასმით აღინიშნოს თვითიზოლაციის წესების მკაცრი დაცვის</w:t>
      </w:r>
      <w:r w:rsidR="004B0DCA" w:rsidRPr="000911B0">
        <w:rPr>
          <w:sz w:val="22"/>
          <w:lang w:val="ka-GE"/>
        </w:rPr>
        <w:t>ა</w:t>
      </w:r>
      <w:r w:rsidR="00035778" w:rsidRPr="000911B0">
        <w:rPr>
          <w:sz w:val="22"/>
          <w:lang w:val="ka-GE"/>
        </w:rPr>
        <w:t xml:space="preserve"> და სახლში დარჩენის </w:t>
      </w:r>
      <w:r w:rsidR="004B0DCA" w:rsidRPr="000911B0">
        <w:rPr>
          <w:sz w:val="22"/>
          <w:lang w:val="ka-GE"/>
        </w:rPr>
        <w:t>აუცილებლობა</w:t>
      </w:r>
      <w:r w:rsidR="008B070B" w:rsidRPr="000911B0">
        <w:rPr>
          <w:sz w:val="22"/>
          <w:lang w:val="ka-GE"/>
        </w:rPr>
        <w:t>;</w:t>
      </w:r>
      <w:r w:rsidR="00035778" w:rsidRPr="000911B0">
        <w:rPr>
          <w:sz w:val="22"/>
          <w:lang w:val="ka-GE"/>
        </w:rPr>
        <w:t xml:space="preserve"> </w:t>
      </w:r>
    </w:p>
    <w:p w14:paraId="31C45E32" w14:textId="77777777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დ)</w:t>
      </w:r>
      <w:r w:rsidRPr="000911B0">
        <w:rPr>
          <w:sz w:val="22"/>
          <w:lang w:val="ka-GE"/>
        </w:rPr>
        <w:t xml:space="preserve"> </w:t>
      </w:r>
      <w:r w:rsidR="00023515" w:rsidRPr="000911B0">
        <w:rPr>
          <w:sz w:val="22"/>
          <w:lang w:val="ka-GE"/>
        </w:rPr>
        <w:t>ყველ</w:t>
      </w:r>
      <w:r w:rsidR="004B0DCA" w:rsidRPr="000911B0">
        <w:rPr>
          <w:sz w:val="22"/>
          <w:lang w:val="ka-GE"/>
        </w:rPr>
        <w:t>ა</w:t>
      </w:r>
      <w:r w:rsidR="00023515" w:rsidRPr="000911B0">
        <w:rPr>
          <w:sz w:val="22"/>
          <w:lang w:val="ka-GE"/>
        </w:rPr>
        <w:t xml:space="preserve"> სატელეფონო კონსულტაციის შემდეგ ინფორმაცია </w:t>
      </w:r>
      <w:r w:rsidR="005E7ED8" w:rsidRPr="000911B0">
        <w:rPr>
          <w:sz w:val="22"/>
          <w:lang w:val="ka-GE"/>
        </w:rPr>
        <w:t>ა</w:t>
      </w:r>
      <w:r w:rsidR="00023515" w:rsidRPr="000911B0">
        <w:rPr>
          <w:sz w:val="22"/>
          <w:lang w:val="ka-GE"/>
        </w:rPr>
        <w:t>სახოს სამედიცინო დოკუმენტაციაში (</w:t>
      </w:r>
      <w:r w:rsidR="005E7ED8" w:rsidRPr="000911B0">
        <w:rPr>
          <w:sz w:val="22"/>
          <w:lang w:val="ka-GE"/>
        </w:rPr>
        <w:t>ამბულატორიული ბარათი</w:t>
      </w:r>
      <w:r w:rsidR="00023515" w:rsidRPr="000911B0">
        <w:rPr>
          <w:sz w:val="22"/>
          <w:lang w:val="ka-GE"/>
        </w:rPr>
        <w:t>)</w:t>
      </w:r>
      <w:r w:rsidR="008B070B" w:rsidRPr="000911B0">
        <w:rPr>
          <w:sz w:val="22"/>
          <w:lang w:val="ka-GE"/>
        </w:rPr>
        <w:t>.</w:t>
      </w:r>
      <w:r w:rsidR="00023515" w:rsidRPr="000911B0">
        <w:rPr>
          <w:sz w:val="22"/>
          <w:lang w:val="ka-GE"/>
        </w:rPr>
        <w:t xml:space="preserve"> </w:t>
      </w:r>
      <w:r w:rsidR="005E7ED8" w:rsidRPr="000911B0">
        <w:rPr>
          <w:sz w:val="22"/>
          <w:lang w:val="ka-GE"/>
        </w:rPr>
        <w:t xml:space="preserve">სამედიცინო დოკუმენტაციაში უნდა აისახოს ასევე, </w:t>
      </w:r>
      <w:r w:rsidR="00035778" w:rsidRPr="000911B0">
        <w:rPr>
          <w:sz w:val="22"/>
          <w:lang w:val="ka-GE"/>
        </w:rPr>
        <w:t xml:space="preserve">კონსულტაციის რომელიმე ეტაპზე </w:t>
      </w:r>
      <w:r w:rsidR="005E7ED8" w:rsidRPr="000911B0">
        <w:rPr>
          <w:sz w:val="22"/>
          <w:lang w:val="ka-GE"/>
        </w:rPr>
        <w:t>ექიმის გადაწყვეტილება</w:t>
      </w:r>
      <w:r w:rsidR="00035778" w:rsidRPr="000911B0">
        <w:rPr>
          <w:sz w:val="22"/>
          <w:lang w:val="ka-GE"/>
        </w:rPr>
        <w:t>, რომ პაციენტი აღარ საჭიროებს მეთვალყურეობას;</w:t>
      </w:r>
    </w:p>
    <w:p w14:paraId="31B17B0B" w14:textId="5007D935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F34DEB">
        <w:rPr>
          <w:b/>
          <w:sz w:val="22"/>
          <w:lang w:val="ka-GE"/>
        </w:rPr>
        <w:lastRenderedPageBreak/>
        <w:t>ე)</w:t>
      </w:r>
      <w:r w:rsidRPr="000911B0">
        <w:rPr>
          <w:sz w:val="22"/>
          <w:lang w:val="ka-GE"/>
        </w:rPr>
        <w:t xml:space="preserve"> </w:t>
      </w:r>
      <w:r w:rsidR="005E7ED8" w:rsidRPr="000911B0">
        <w:rPr>
          <w:sz w:val="22"/>
          <w:lang w:val="ka-GE"/>
        </w:rPr>
        <w:t xml:space="preserve">თუ სატელეფონო კომუნიკაციის შეთხვევაში გამოიკვეთება </w:t>
      </w:r>
      <w:r w:rsidR="00806911" w:rsidRPr="000911B0">
        <w:rPr>
          <w:sz w:val="22"/>
          <w:lang w:val="ka-GE"/>
        </w:rPr>
        <w:t>სასწრაფო გადაუდებელი დახმარების ბრიგადის</w:t>
      </w:r>
      <w:r w:rsidR="005E7ED8" w:rsidRPr="000911B0">
        <w:rPr>
          <w:sz w:val="22"/>
          <w:lang w:val="ka-GE"/>
        </w:rPr>
        <w:t xml:space="preserve"> ჩართულობის საჭიროება, სატელეფონო ზარის საშუალებით შეატყობინოს </w:t>
      </w:r>
      <w:r w:rsidR="001D1718" w:rsidRPr="00F34DEB">
        <w:rPr>
          <w:b/>
          <w:sz w:val="22"/>
          <w:lang w:val="ka-GE"/>
        </w:rPr>
        <w:t>„</w:t>
      </w:r>
      <w:r w:rsidR="005E7ED8" w:rsidRPr="00F34DEB">
        <w:rPr>
          <w:b/>
          <w:sz w:val="22"/>
          <w:lang w:val="ka-GE"/>
        </w:rPr>
        <w:t>112</w:t>
      </w:r>
      <w:r w:rsidR="001D1718" w:rsidRPr="00F34DEB">
        <w:rPr>
          <w:b/>
          <w:sz w:val="22"/>
          <w:lang w:val="ka-GE"/>
        </w:rPr>
        <w:t>“</w:t>
      </w:r>
      <w:r w:rsidR="005E7ED8" w:rsidRPr="000911B0">
        <w:rPr>
          <w:sz w:val="22"/>
          <w:lang w:val="ka-GE"/>
        </w:rPr>
        <w:t>-ის ოპერატორს პაციენტის სახელი, გვარი</w:t>
      </w:r>
      <w:r w:rsidR="00D40610" w:rsidRPr="000911B0">
        <w:rPr>
          <w:sz w:val="22"/>
          <w:lang w:val="ka-GE"/>
        </w:rPr>
        <w:t>, მისამართი</w:t>
      </w:r>
      <w:r w:rsidR="005E7ED8" w:rsidRPr="000911B0">
        <w:rPr>
          <w:sz w:val="22"/>
          <w:lang w:val="ka-GE"/>
        </w:rPr>
        <w:t xml:space="preserve"> და ასევე, </w:t>
      </w:r>
      <w:r w:rsidR="00806911" w:rsidRPr="000911B0">
        <w:rPr>
          <w:sz w:val="22"/>
          <w:lang w:val="ka-GE"/>
        </w:rPr>
        <w:t>სასწრაფო გადაუდებელი დახმარების ბრიგადის</w:t>
      </w:r>
      <w:r w:rsidR="005E7ED8" w:rsidRPr="000911B0">
        <w:rPr>
          <w:sz w:val="22"/>
          <w:lang w:val="ka-GE"/>
        </w:rPr>
        <w:t xml:space="preserve"> საჭიროების მიზეზი, რომლის საფუძველზე </w:t>
      </w:r>
      <w:r w:rsidR="001D1718" w:rsidRPr="000911B0">
        <w:rPr>
          <w:sz w:val="22"/>
          <w:lang w:val="ka-GE"/>
        </w:rPr>
        <w:t>„</w:t>
      </w:r>
      <w:r w:rsidR="005E7ED8" w:rsidRPr="000911B0">
        <w:rPr>
          <w:sz w:val="22"/>
          <w:lang w:val="ka-GE"/>
        </w:rPr>
        <w:t>112</w:t>
      </w:r>
      <w:r w:rsidR="001D1718" w:rsidRPr="000911B0">
        <w:rPr>
          <w:sz w:val="22"/>
          <w:lang w:val="ka-GE"/>
        </w:rPr>
        <w:t>“</w:t>
      </w:r>
      <w:r w:rsidR="005E7ED8" w:rsidRPr="000911B0">
        <w:rPr>
          <w:sz w:val="22"/>
          <w:lang w:val="ka-GE"/>
        </w:rPr>
        <w:t xml:space="preserve"> უზრუნველყოფს </w:t>
      </w:r>
      <w:r w:rsidR="00806911" w:rsidRPr="000911B0">
        <w:rPr>
          <w:sz w:val="22"/>
          <w:lang w:val="ka-GE"/>
        </w:rPr>
        <w:t>სასწრაფო გადაუდებელი დახმარების ბრიგადის</w:t>
      </w:r>
      <w:r w:rsidR="005E7ED8" w:rsidRPr="000911B0">
        <w:rPr>
          <w:sz w:val="22"/>
          <w:lang w:val="ka-GE"/>
        </w:rPr>
        <w:t xml:space="preserve"> ჩართულობას;</w:t>
      </w:r>
    </w:p>
    <w:p w14:paraId="2E7C3857" w14:textId="18DF120C" w:rsidR="00E24B8F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F34DEB">
        <w:rPr>
          <w:b/>
          <w:sz w:val="22"/>
          <w:lang w:val="ka-GE"/>
        </w:rPr>
        <w:t>ვ)</w:t>
      </w:r>
      <w:r w:rsidRPr="000911B0">
        <w:rPr>
          <w:sz w:val="22"/>
          <w:lang w:val="ka-GE"/>
        </w:rPr>
        <w:t xml:space="preserve"> </w:t>
      </w:r>
      <w:r w:rsidR="00BE5715" w:rsidRPr="000911B0">
        <w:rPr>
          <w:sz w:val="22"/>
          <w:lang w:val="ka-GE"/>
        </w:rPr>
        <w:t>სატელეფონო კონსულტაციის უმთავრესი მიზანია, ყველა მოქალაქემ მიიღოს კვალიფიციური სამედიცინო კონსულტაცია</w:t>
      </w:r>
      <w:r w:rsidR="00B46668" w:rsidRPr="000911B0">
        <w:rPr>
          <w:sz w:val="22"/>
          <w:lang w:val="ka-GE"/>
        </w:rPr>
        <w:t>.</w:t>
      </w:r>
      <w:r w:rsidR="00BE5715" w:rsidRPr="000911B0">
        <w:rPr>
          <w:sz w:val="22"/>
          <w:lang w:val="ka-GE"/>
        </w:rPr>
        <w:t xml:space="preserve"> </w:t>
      </w:r>
    </w:p>
    <w:p w14:paraId="16123007" w14:textId="77777777" w:rsidR="007C1E92" w:rsidRPr="00257911" w:rsidRDefault="007C1E92" w:rsidP="00F34DEB">
      <w:pPr>
        <w:spacing w:before="240" w:after="0" w:line="240" w:lineRule="auto"/>
        <w:ind w:left="0" w:right="232" w:firstLine="720"/>
        <w:rPr>
          <w:b/>
          <w:sz w:val="22"/>
          <w:lang w:val="ka-GE"/>
        </w:rPr>
      </w:pPr>
      <w:r w:rsidRPr="00257911">
        <w:rPr>
          <w:b/>
          <w:sz w:val="22"/>
          <w:lang w:val="ka-GE"/>
        </w:rPr>
        <w:t xml:space="preserve">5. </w:t>
      </w:r>
      <w:r w:rsidR="003A3B85" w:rsidRPr="00257911">
        <w:rPr>
          <w:b/>
          <w:sz w:val="22"/>
          <w:lang w:val="ka-GE"/>
        </w:rPr>
        <w:t>თუ ოჯახის ექიმ</w:t>
      </w:r>
      <w:r w:rsidR="00035778" w:rsidRPr="00257911">
        <w:rPr>
          <w:b/>
          <w:sz w:val="22"/>
          <w:lang w:val="ka-GE"/>
        </w:rPr>
        <w:t>ის</w:t>
      </w:r>
      <w:r w:rsidR="003A3B85" w:rsidRPr="00257911">
        <w:rPr>
          <w:b/>
          <w:sz w:val="22"/>
          <w:lang w:val="ka-GE"/>
        </w:rPr>
        <w:t xml:space="preserve"> გადაწყვ</w:t>
      </w:r>
      <w:r w:rsidR="00035778" w:rsidRPr="00257911">
        <w:rPr>
          <w:b/>
          <w:sz w:val="22"/>
          <w:lang w:val="ka-GE"/>
        </w:rPr>
        <w:t xml:space="preserve">ეტილებით, </w:t>
      </w:r>
      <w:r w:rsidR="003A3B85" w:rsidRPr="00257911">
        <w:rPr>
          <w:b/>
          <w:sz w:val="22"/>
          <w:lang w:val="ka-GE"/>
        </w:rPr>
        <w:t xml:space="preserve">პაციენტს ესაჭიროება </w:t>
      </w:r>
      <w:r w:rsidR="00BE5715" w:rsidRPr="00EA2ABA">
        <w:rPr>
          <w:b/>
          <w:sz w:val="22"/>
          <w:lang w:val="ka-GE"/>
        </w:rPr>
        <w:t>COVID-19-</w:t>
      </w:r>
      <w:r w:rsidR="00BE5715" w:rsidRPr="00257911">
        <w:rPr>
          <w:b/>
          <w:sz w:val="22"/>
          <w:lang w:val="ka-GE"/>
        </w:rPr>
        <w:t>ზე სპეციფიკური</w:t>
      </w:r>
      <w:r w:rsidR="003A3B85" w:rsidRPr="00257911">
        <w:rPr>
          <w:b/>
          <w:sz w:val="22"/>
          <w:lang w:val="ka-GE"/>
        </w:rPr>
        <w:t xml:space="preserve"> ტესტირებ</w:t>
      </w:r>
      <w:r w:rsidR="00035778" w:rsidRPr="00257911">
        <w:rPr>
          <w:b/>
          <w:sz w:val="22"/>
          <w:lang w:val="ka-GE"/>
        </w:rPr>
        <w:t xml:space="preserve">ა: </w:t>
      </w:r>
    </w:p>
    <w:p w14:paraId="1D65AE6A" w14:textId="175AE8C4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F34DEB">
        <w:rPr>
          <w:b/>
          <w:sz w:val="22"/>
          <w:lang w:val="ka-GE"/>
        </w:rPr>
        <w:t>ა)</w:t>
      </w:r>
      <w:r w:rsidRPr="000911B0">
        <w:rPr>
          <w:sz w:val="22"/>
          <w:lang w:val="ka-GE"/>
        </w:rPr>
        <w:t xml:space="preserve"> </w:t>
      </w:r>
      <w:r w:rsidR="000F4F09" w:rsidRPr="000911B0">
        <w:rPr>
          <w:sz w:val="22"/>
          <w:lang w:val="ka-GE"/>
        </w:rPr>
        <w:t xml:space="preserve">ტესტირება ხორციელდება ,,COVID-19-ის საეჭვო დიაგნოზის მქონე ბენეფიციარებისათვის COVID-19-ის სპეციფიკური ტესტირების ჩატარების წესის დამტკიცების შესახებ”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="00B2209E" w:rsidRPr="000911B0">
        <w:rPr>
          <w:sz w:val="22"/>
          <w:lang w:val="ka-GE"/>
        </w:rPr>
        <w:t>202</w:t>
      </w:r>
      <w:r w:rsidR="00901729" w:rsidRPr="000911B0">
        <w:rPr>
          <w:sz w:val="22"/>
          <w:lang w:val="ka-GE"/>
        </w:rPr>
        <w:t>1</w:t>
      </w:r>
      <w:r w:rsidR="00B2209E" w:rsidRPr="000911B0">
        <w:rPr>
          <w:sz w:val="22"/>
          <w:lang w:val="ka-GE"/>
        </w:rPr>
        <w:t xml:space="preserve"> წლის </w:t>
      </w:r>
      <w:r w:rsidR="00901729" w:rsidRPr="000911B0">
        <w:rPr>
          <w:sz w:val="22"/>
          <w:lang w:val="ka-GE"/>
        </w:rPr>
        <w:t>1</w:t>
      </w:r>
      <w:r w:rsidR="00B2209E" w:rsidRPr="000911B0">
        <w:rPr>
          <w:sz w:val="22"/>
          <w:lang w:val="ka-GE"/>
        </w:rPr>
        <w:t xml:space="preserve"> </w:t>
      </w:r>
      <w:r w:rsidR="00901729" w:rsidRPr="000911B0">
        <w:rPr>
          <w:sz w:val="22"/>
          <w:lang w:val="ka-GE"/>
        </w:rPr>
        <w:t xml:space="preserve">იანვრის </w:t>
      </w:r>
      <w:r w:rsidR="00942C83" w:rsidRPr="000911B0">
        <w:rPr>
          <w:sz w:val="22"/>
          <w:lang w:val="ka-GE"/>
        </w:rPr>
        <w:t>N01-</w:t>
      </w:r>
      <w:r w:rsidR="00901729" w:rsidRPr="000911B0">
        <w:rPr>
          <w:sz w:val="22"/>
          <w:lang w:val="ka-GE"/>
        </w:rPr>
        <w:t>1</w:t>
      </w:r>
      <w:r w:rsidR="00B2209E" w:rsidRPr="000911B0">
        <w:rPr>
          <w:sz w:val="22"/>
          <w:lang w:val="ka-GE"/>
        </w:rPr>
        <w:t>/ო</w:t>
      </w:r>
      <w:r w:rsidR="00942C83" w:rsidRPr="000911B0">
        <w:rPr>
          <w:sz w:val="22"/>
          <w:lang w:val="ka-GE"/>
        </w:rPr>
        <w:t xml:space="preserve"> ბრძანების შესაბამისად</w:t>
      </w:r>
      <w:r w:rsidRPr="000911B0">
        <w:rPr>
          <w:sz w:val="22"/>
          <w:lang w:val="ka-GE"/>
        </w:rPr>
        <w:t>;</w:t>
      </w:r>
    </w:p>
    <w:p w14:paraId="4DBF5286" w14:textId="4C5C98B3" w:rsidR="00942C83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F34DEB">
        <w:rPr>
          <w:b/>
          <w:sz w:val="22"/>
          <w:lang w:val="ka-GE"/>
        </w:rPr>
        <w:t>ბ)</w:t>
      </w:r>
      <w:r w:rsidRPr="000911B0">
        <w:rPr>
          <w:sz w:val="22"/>
          <w:lang w:val="ka-GE"/>
        </w:rPr>
        <w:t xml:space="preserve"> </w:t>
      </w:r>
      <w:r w:rsidR="00942C83" w:rsidRPr="000911B0">
        <w:rPr>
          <w:sz w:val="22"/>
          <w:lang w:val="ka-GE"/>
        </w:rPr>
        <w:t xml:space="preserve">იმ </w:t>
      </w:r>
      <w:r w:rsidR="003A3B85" w:rsidRPr="000911B0">
        <w:rPr>
          <w:sz w:val="22"/>
          <w:lang w:val="ka-GE"/>
        </w:rPr>
        <w:t>პ</w:t>
      </w:r>
      <w:r w:rsidR="00035778" w:rsidRPr="000911B0">
        <w:rPr>
          <w:sz w:val="22"/>
          <w:lang w:val="ka-GE"/>
        </w:rPr>
        <w:t xml:space="preserve">ირველადი </w:t>
      </w:r>
      <w:r w:rsidR="003A3B85" w:rsidRPr="000911B0">
        <w:rPr>
          <w:sz w:val="22"/>
          <w:lang w:val="ka-GE"/>
        </w:rPr>
        <w:t>ჯ</w:t>
      </w:r>
      <w:r w:rsidR="00035778" w:rsidRPr="000911B0">
        <w:rPr>
          <w:sz w:val="22"/>
          <w:lang w:val="ka-GE"/>
        </w:rPr>
        <w:t>ანდაცვის</w:t>
      </w:r>
      <w:r w:rsidR="003A3B85" w:rsidRPr="000911B0">
        <w:rPr>
          <w:sz w:val="22"/>
          <w:lang w:val="ka-GE"/>
        </w:rPr>
        <w:t xml:space="preserve"> დაწესებულებების</w:t>
      </w:r>
      <w:r w:rsidR="00BE5715" w:rsidRPr="000911B0">
        <w:rPr>
          <w:sz w:val="22"/>
          <w:lang w:val="ka-GE"/>
        </w:rPr>
        <w:t xml:space="preserve"> (მათ შორის, </w:t>
      </w:r>
      <w:r w:rsidR="008675FA" w:rsidRPr="000911B0">
        <w:rPr>
          <w:sz w:val="22"/>
          <w:lang w:val="ka-GE"/>
        </w:rPr>
        <w:t>სა</w:t>
      </w:r>
      <w:r w:rsidR="00BE5715" w:rsidRPr="000911B0">
        <w:rPr>
          <w:sz w:val="22"/>
          <w:lang w:val="ka-GE"/>
        </w:rPr>
        <w:t>დაზღვევ</w:t>
      </w:r>
      <w:r w:rsidR="008675FA" w:rsidRPr="000911B0">
        <w:rPr>
          <w:sz w:val="22"/>
          <w:lang w:val="ka-GE"/>
        </w:rPr>
        <w:t>ო კომპანიის სახელშეკრულებო ურთიერთობაში მყოფი სამედიცინო დაწესებულებები</w:t>
      </w:r>
      <w:r w:rsidR="00BE5715" w:rsidRPr="000911B0">
        <w:rPr>
          <w:sz w:val="22"/>
          <w:lang w:val="ka-GE"/>
        </w:rPr>
        <w:t>) და</w:t>
      </w:r>
      <w:r w:rsidR="004B0DCA" w:rsidRPr="000911B0">
        <w:rPr>
          <w:sz w:val="22"/>
          <w:lang w:val="ka-GE"/>
        </w:rPr>
        <w:t xml:space="preserve"> ცენტრალური ონლ</w:t>
      </w:r>
      <w:r w:rsidR="00BE5715" w:rsidRPr="000911B0">
        <w:rPr>
          <w:sz w:val="22"/>
          <w:lang w:val="ka-GE"/>
        </w:rPr>
        <w:t>ა</w:t>
      </w:r>
      <w:r w:rsidR="004B0DCA" w:rsidRPr="000911B0">
        <w:rPr>
          <w:sz w:val="22"/>
          <w:lang w:val="ka-GE"/>
        </w:rPr>
        <w:t xml:space="preserve">ინკლინიკის </w:t>
      </w:r>
      <w:r w:rsidR="003A3B85" w:rsidRPr="000911B0">
        <w:rPr>
          <w:sz w:val="22"/>
          <w:lang w:val="ka-GE"/>
        </w:rPr>
        <w:t>ოჯახის ექიმები</w:t>
      </w:r>
      <w:r w:rsidR="00942C83" w:rsidRPr="000911B0">
        <w:rPr>
          <w:sz w:val="22"/>
          <w:lang w:val="ka-GE"/>
        </w:rPr>
        <w:t xml:space="preserve">, რომლებიც არ ახორციელებენ COVID-19 სპეციფიკურ ტესტირებას, </w:t>
      </w:r>
      <w:r w:rsidR="003A3B85" w:rsidRPr="000911B0">
        <w:rPr>
          <w:sz w:val="22"/>
          <w:lang w:val="ka-GE"/>
        </w:rPr>
        <w:t xml:space="preserve">ტესტირებისთვის პაციენტებს </w:t>
      </w:r>
      <w:r w:rsidR="00942C83" w:rsidRPr="000911B0">
        <w:rPr>
          <w:sz w:val="22"/>
          <w:lang w:val="ka-GE"/>
        </w:rPr>
        <w:t xml:space="preserve">ამისამართებენ აღნიშნული სერვისის მიმწოდებელ </w:t>
      </w:r>
      <w:r w:rsidR="009E4B8B" w:rsidRPr="000911B0">
        <w:rPr>
          <w:sz w:val="22"/>
          <w:lang w:val="ka-GE"/>
        </w:rPr>
        <w:t>სამედიცინო დაწესებულებებში</w:t>
      </w:r>
      <w:r w:rsidR="00942C83" w:rsidRPr="000911B0">
        <w:rPr>
          <w:sz w:val="22"/>
          <w:lang w:val="ka-GE"/>
        </w:rPr>
        <w:t>.</w:t>
      </w:r>
    </w:p>
    <w:sectPr w:rsidR="00942C83" w:rsidRPr="000911B0" w:rsidSect="0013661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55"/>
    <w:multiLevelType w:val="hybridMultilevel"/>
    <w:tmpl w:val="AFD61ADC"/>
    <w:lvl w:ilvl="0" w:tplc="DE9E1662">
      <w:start w:val="1"/>
      <w:numFmt w:val="decimal"/>
      <w:lvlText w:val="%1."/>
      <w:lvlJc w:val="left"/>
      <w:pPr>
        <w:ind w:left="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E862C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4EEC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EA58E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CB26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2C5A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44CF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C57E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69B9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66047"/>
    <w:multiLevelType w:val="hybridMultilevel"/>
    <w:tmpl w:val="7D164BA0"/>
    <w:lvl w:ilvl="0" w:tplc="DE9E1662">
      <w:start w:val="1"/>
      <w:numFmt w:val="decimal"/>
      <w:lvlText w:val="%1."/>
      <w:lvlJc w:val="left"/>
      <w:pPr>
        <w:ind w:left="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" w15:restartNumberingAfterBreak="0">
    <w:nsid w:val="057A3F60"/>
    <w:multiLevelType w:val="hybridMultilevel"/>
    <w:tmpl w:val="1CC4D960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EB974A3"/>
    <w:multiLevelType w:val="hybridMultilevel"/>
    <w:tmpl w:val="F79838FC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2835625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15EAF"/>
    <w:multiLevelType w:val="hybridMultilevel"/>
    <w:tmpl w:val="414A4068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 w15:restartNumberingAfterBreak="0">
    <w:nsid w:val="284D4C43"/>
    <w:multiLevelType w:val="hybridMultilevel"/>
    <w:tmpl w:val="C018F46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 w15:restartNumberingAfterBreak="0">
    <w:nsid w:val="32581087"/>
    <w:multiLevelType w:val="hybridMultilevel"/>
    <w:tmpl w:val="6F98A5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664408"/>
    <w:multiLevelType w:val="hybridMultilevel"/>
    <w:tmpl w:val="6CCAED4C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459412A3"/>
    <w:multiLevelType w:val="hybridMultilevel"/>
    <w:tmpl w:val="4842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40B5D"/>
    <w:multiLevelType w:val="hybridMultilevel"/>
    <w:tmpl w:val="4C5A9C44"/>
    <w:lvl w:ilvl="0" w:tplc="0409000B">
      <w:start w:val="1"/>
      <w:numFmt w:val="bullet"/>
      <w:lvlText w:val=""/>
      <w:lvlJc w:val="left"/>
      <w:pPr>
        <w:ind w:left="1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5A232EBD"/>
    <w:multiLevelType w:val="hybridMultilevel"/>
    <w:tmpl w:val="83E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44612">
      <w:start w:val="9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 w:val="0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5090"/>
    <w:multiLevelType w:val="hybridMultilevel"/>
    <w:tmpl w:val="42F62B3E"/>
    <w:lvl w:ilvl="0" w:tplc="DE9E1662">
      <w:start w:val="1"/>
      <w:numFmt w:val="decimal"/>
      <w:lvlText w:val="%1."/>
      <w:lvlJc w:val="left"/>
      <w:pPr>
        <w:ind w:left="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4EEC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EA58E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CB26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2C5A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44CF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C57E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69B9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7A7397"/>
    <w:multiLevelType w:val="hybridMultilevel"/>
    <w:tmpl w:val="65AC0572"/>
    <w:lvl w:ilvl="0" w:tplc="0409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4" w15:restartNumberingAfterBreak="0">
    <w:nsid w:val="6AD5420B"/>
    <w:multiLevelType w:val="hybridMultilevel"/>
    <w:tmpl w:val="9F8AE0CC"/>
    <w:lvl w:ilvl="0" w:tplc="0409000B">
      <w:start w:val="1"/>
      <w:numFmt w:val="bullet"/>
      <w:lvlText w:val=""/>
      <w:lvlJc w:val="left"/>
      <w:pPr>
        <w:ind w:left="1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5" w15:restartNumberingAfterBreak="0">
    <w:nsid w:val="6E2E191D"/>
    <w:multiLevelType w:val="hybridMultilevel"/>
    <w:tmpl w:val="60DA1C76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6" w15:restartNumberingAfterBreak="0">
    <w:nsid w:val="6F2B2246"/>
    <w:multiLevelType w:val="hybridMultilevel"/>
    <w:tmpl w:val="0AAE0B7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7" w15:restartNumberingAfterBreak="0">
    <w:nsid w:val="753668C4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1252FF"/>
    <w:multiLevelType w:val="hybridMultilevel"/>
    <w:tmpl w:val="95C29B36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9" w15:restartNumberingAfterBreak="0">
    <w:nsid w:val="7BFF275F"/>
    <w:multiLevelType w:val="hybridMultilevel"/>
    <w:tmpl w:val="E452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5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7"/>
  </w:num>
  <w:num w:numId="5">
    <w:abstractNumId w:val="12"/>
  </w:num>
  <w:num w:numId="6">
    <w:abstractNumId w:val="13"/>
  </w:num>
  <w:num w:numId="7">
    <w:abstractNumId w:val="4"/>
  </w:num>
  <w:num w:numId="8">
    <w:abstractNumId w:val="1"/>
  </w:num>
  <w:num w:numId="9">
    <w:abstractNumId w:val="5"/>
  </w:num>
  <w:num w:numId="10">
    <w:abstractNumId w:val="15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72"/>
    <w:rsid w:val="00023515"/>
    <w:rsid w:val="00035778"/>
    <w:rsid w:val="000911B0"/>
    <w:rsid w:val="000D3FE6"/>
    <w:rsid w:val="000F4F09"/>
    <w:rsid w:val="000F7060"/>
    <w:rsid w:val="0013661D"/>
    <w:rsid w:val="001853C0"/>
    <w:rsid w:val="001D1718"/>
    <w:rsid w:val="001E2D0C"/>
    <w:rsid w:val="001F6745"/>
    <w:rsid w:val="002530DA"/>
    <w:rsid w:val="00257911"/>
    <w:rsid w:val="0028422E"/>
    <w:rsid w:val="0028563D"/>
    <w:rsid w:val="002F716E"/>
    <w:rsid w:val="00306774"/>
    <w:rsid w:val="0032261F"/>
    <w:rsid w:val="003A3B85"/>
    <w:rsid w:val="003C7BD8"/>
    <w:rsid w:val="00426F72"/>
    <w:rsid w:val="00452D50"/>
    <w:rsid w:val="004541A5"/>
    <w:rsid w:val="004B0DCA"/>
    <w:rsid w:val="004B4757"/>
    <w:rsid w:val="004C0AAE"/>
    <w:rsid w:val="004F3702"/>
    <w:rsid w:val="00515130"/>
    <w:rsid w:val="005966E5"/>
    <w:rsid w:val="005D305D"/>
    <w:rsid w:val="005D4A75"/>
    <w:rsid w:val="005E7ED8"/>
    <w:rsid w:val="005F146D"/>
    <w:rsid w:val="00686E5A"/>
    <w:rsid w:val="006A3B68"/>
    <w:rsid w:val="007231D5"/>
    <w:rsid w:val="00736F4A"/>
    <w:rsid w:val="00751AC4"/>
    <w:rsid w:val="007A2B34"/>
    <w:rsid w:val="007C1E92"/>
    <w:rsid w:val="007D5CDD"/>
    <w:rsid w:val="007F4754"/>
    <w:rsid w:val="00806911"/>
    <w:rsid w:val="008230F5"/>
    <w:rsid w:val="00827E0D"/>
    <w:rsid w:val="008675FA"/>
    <w:rsid w:val="008B070B"/>
    <w:rsid w:val="008C7944"/>
    <w:rsid w:val="008D05F2"/>
    <w:rsid w:val="00901729"/>
    <w:rsid w:val="009139B1"/>
    <w:rsid w:val="00942C83"/>
    <w:rsid w:val="00950F87"/>
    <w:rsid w:val="00966FAA"/>
    <w:rsid w:val="009755C1"/>
    <w:rsid w:val="009A3A27"/>
    <w:rsid w:val="009E4B8B"/>
    <w:rsid w:val="00A10276"/>
    <w:rsid w:val="00A20CAC"/>
    <w:rsid w:val="00A3610F"/>
    <w:rsid w:val="00A41E2A"/>
    <w:rsid w:val="00A57B6D"/>
    <w:rsid w:val="00AB3D09"/>
    <w:rsid w:val="00AB56E9"/>
    <w:rsid w:val="00AC02E4"/>
    <w:rsid w:val="00AF7303"/>
    <w:rsid w:val="00B00CA9"/>
    <w:rsid w:val="00B04820"/>
    <w:rsid w:val="00B151C7"/>
    <w:rsid w:val="00B2209E"/>
    <w:rsid w:val="00B46668"/>
    <w:rsid w:val="00B94703"/>
    <w:rsid w:val="00BA6BD4"/>
    <w:rsid w:val="00BE5715"/>
    <w:rsid w:val="00C313E5"/>
    <w:rsid w:val="00C5004D"/>
    <w:rsid w:val="00C621C4"/>
    <w:rsid w:val="00CF1065"/>
    <w:rsid w:val="00D11977"/>
    <w:rsid w:val="00D2756D"/>
    <w:rsid w:val="00D341AF"/>
    <w:rsid w:val="00D40111"/>
    <w:rsid w:val="00D40610"/>
    <w:rsid w:val="00D765EF"/>
    <w:rsid w:val="00D9187F"/>
    <w:rsid w:val="00DC73A0"/>
    <w:rsid w:val="00DE1EBC"/>
    <w:rsid w:val="00DE65EE"/>
    <w:rsid w:val="00DF37AF"/>
    <w:rsid w:val="00E24B8F"/>
    <w:rsid w:val="00E464E5"/>
    <w:rsid w:val="00E518D4"/>
    <w:rsid w:val="00E7704C"/>
    <w:rsid w:val="00E91EDB"/>
    <w:rsid w:val="00EA2ABA"/>
    <w:rsid w:val="00F04366"/>
    <w:rsid w:val="00F20180"/>
    <w:rsid w:val="00F34DEB"/>
    <w:rsid w:val="00F7621E"/>
    <w:rsid w:val="00F8635A"/>
    <w:rsid w:val="00F95291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08A0"/>
  <w15:chartTrackingRefBased/>
  <w15:docId w15:val="{BFE1A902-DEDA-4F17-A2E7-E4C2DF31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72"/>
    <w:pPr>
      <w:spacing w:after="47" w:line="269" w:lineRule="auto"/>
      <w:ind w:left="176" w:right="275" w:hanging="10"/>
      <w:jc w:val="both"/>
    </w:pPr>
    <w:rPr>
      <w:rFonts w:ascii="Sylfaen" w:eastAsia="Sylfaen" w:hAnsi="Sylfaen" w:cs="Sylfae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677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774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774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6774"/>
  </w:style>
  <w:style w:type="paragraph" w:styleId="BalloonText">
    <w:name w:val="Balloon Text"/>
    <w:basedOn w:val="Normal"/>
    <w:link w:val="BalloonTextChar"/>
    <w:uiPriority w:val="99"/>
    <w:semiHidden/>
    <w:unhideWhenUsed/>
    <w:rsid w:val="0030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74"/>
    <w:rPr>
      <w:rFonts w:ascii="Segoe UI" w:eastAsia="Sylfaen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A3B8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3B85"/>
    <w:rPr>
      <w:rFonts w:ascii="Sylfaen" w:eastAsia="Sylfaen" w:hAnsi="Sylfaen" w:cs="Sylfaen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5EE"/>
    <w:pPr>
      <w:spacing w:after="47"/>
      <w:ind w:left="176" w:right="275" w:hanging="10"/>
      <w:jc w:val="both"/>
    </w:pPr>
    <w:rPr>
      <w:rFonts w:ascii="Sylfaen" w:eastAsia="Sylfaen" w:hAnsi="Sylfaen" w:cs="Sylfae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5EE"/>
    <w:rPr>
      <w:rFonts w:ascii="Sylfaen" w:eastAsia="Sylfaen" w:hAnsi="Sylfaen" w:cs="Sylfae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0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bulatoria.moh.gov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Tsotsoria</dc:creator>
  <cp:keywords/>
  <dc:description/>
  <cp:lastModifiedBy>Manana Tavtetrishvili</cp:lastModifiedBy>
  <cp:revision>2</cp:revision>
  <cp:lastPrinted>2020-11-06T15:04:00Z</cp:lastPrinted>
  <dcterms:created xsi:type="dcterms:W3CDTF">2021-06-04T11:47:00Z</dcterms:created>
  <dcterms:modified xsi:type="dcterms:W3CDTF">2021-06-04T11:47:00Z</dcterms:modified>
</cp:coreProperties>
</file>