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D4" w:rsidRDefault="002472D4"/>
    <w:p w:rsidR="008C2547" w:rsidRDefault="008C2547"/>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proofErr w:type="gramStart"/>
      <w:r>
        <w:rPr>
          <w:rFonts w:ascii="Sylfaen" w:eastAsia="Sylfaen" w:hAnsi="Sylfaen"/>
          <w:sz w:val="24"/>
        </w:rPr>
        <w:t>ვებგვერდი</w:t>
      </w:r>
      <w:proofErr w:type="gramEnd"/>
      <w:r>
        <w:rPr>
          <w:rFonts w:ascii="Sylfaen" w:eastAsia="Sylfaen" w:hAnsi="Sylfaen"/>
          <w:sz w:val="24"/>
        </w:rPr>
        <w:t xml:space="preserve">, 29/12/2017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proofErr w:type="gramStart"/>
      <w:r>
        <w:rPr>
          <w:rFonts w:ascii="Sylfaen" w:eastAsia="Sylfaen" w:hAnsi="Sylfaen"/>
          <w:sz w:val="24"/>
        </w:rPr>
        <w:t>სარეგისტრაციო</w:t>
      </w:r>
      <w:proofErr w:type="gramEnd"/>
      <w:r>
        <w:rPr>
          <w:rFonts w:ascii="Sylfaen" w:eastAsia="Sylfaen" w:hAnsi="Sylfaen"/>
          <w:sz w:val="24"/>
        </w:rPr>
        <w:t xml:space="preserve"> კოდი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r>
        <w:rPr>
          <w:rFonts w:ascii="Sylfaen" w:eastAsia="Sylfaen" w:hAnsi="Sylfaen"/>
          <w:sz w:val="24"/>
        </w:rPr>
        <w:t xml:space="preserve">470000000.10.003.020302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b/>
          <w:sz w:val="32"/>
        </w:rPr>
      </w:pPr>
      <w:proofErr w:type="gramStart"/>
      <w:r>
        <w:rPr>
          <w:rFonts w:ascii="Sylfaen" w:eastAsia="Sylfaen" w:hAnsi="Sylfaen"/>
          <w:b/>
          <w:sz w:val="32"/>
        </w:rPr>
        <w:t>საქართველოს</w:t>
      </w:r>
      <w:proofErr w:type="gramEnd"/>
      <w:r>
        <w:rPr>
          <w:rFonts w:ascii="Sylfaen" w:eastAsia="Sylfaen" w:hAnsi="Sylfaen"/>
          <w:b/>
          <w:sz w:val="32"/>
        </w:rPr>
        <w:t xml:space="preserve"> მთავრობის</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b/>
          <w:sz w:val="32"/>
        </w:rPr>
      </w:pPr>
      <w:proofErr w:type="gramStart"/>
      <w:r>
        <w:rPr>
          <w:rFonts w:ascii="Sylfaen" w:eastAsia="Sylfaen" w:hAnsi="Sylfaen"/>
          <w:b/>
          <w:sz w:val="32"/>
        </w:rPr>
        <w:t>დადგენილება</w:t>
      </w:r>
      <w:proofErr w:type="gramEnd"/>
      <w:r>
        <w:rPr>
          <w:rFonts w:ascii="Sylfaen" w:eastAsia="Sylfaen" w:hAnsi="Sylfaen"/>
          <w:b/>
          <w:sz w:val="32"/>
        </w:rPr>
        <w:t xml:space="preserve"> №592</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b/>
          <w:sz w:val="32"/>
        </w:rPr>
      </w:pPr>
      <w:r>
        <w:rPr>
          <w:rFonts w:ascii="Sylfaen" w:eastAsia="Sylfaen" w:hAnsi="Sylfaen"/>
          <w:b/>
          <w:sz w:val="32"/>
        </w:rPr>
        <w:t>2017 წლის 28 დეკემბერი ქ. თბილისი</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b/>
          <w:sz w:val="32"/>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b/>
          <w:sz w:val="32"/>
        </w:rPr>
      </w:pPr>
      <w:r>
        <w:rPr>
          <w:rFonts w:ascii="Sylfaen" w:eastAsia="Sylfaen" w:hAnsi="Sylfaen"/>
          <w:b/>
          <w:sz w:val="32"/>
        </w:rPr>
        <w:t>2018 წლის ჯანმრთელობის დაცვის სახელმწიფო პროგრამების დამტკიცების შესახებ</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p>
    <w:p w:rsidR="008C2547" w:rsidRDefault="008C2547">
      <w:bookmarkStart w:id="0" w:name="_GoBack"/>
      <w:bookmarkEnd w:id="0"/>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b/>
          <w:sz w:val="24"/>
        </w:rPr>
      </w:pPr>
      <w:proofErr w:type="gramStart"/>
      <w:r>
        <w:rPr>
          <w:rFonts w:ascii="Sylfaen" w:eastAsia="Sylfaen" w:hAnsi="Sylfaen"/>
          <w:b/>
          <w:sz w:val="24"/>
        </w:rPr>
        <w:t>ტუბერკულოზის</w:t>
      </w:r>
      <w:proofErr w:type="gramEnd"/>
      <w:r>
        <w:rPr>
          <w:rFonts w:ascii="Sylfaen" w:eastAsia="Sylfaen" w:hAnsi="Sylfaen"/>
          <w:b/>
          <w:sz w:val="24"/>
        </w:rPr>
        <w:t xml:space="preserve"> მართვა</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b/>
          <w:sz w:val="24"/>
        </w:rPr>
      </w:pPr>
      <w:r>
        <w:rPr>
          <w:rFonts w:ascii="Sylfaen" w:eastAsia="Sylfaen" w:hAnsi="Sylfaen"/>
          <w:b/>
          <w:sz w:val="24"/>
        </w:rPr>
        <w:t>(</w:t>
      </w:r>
      <w:proofErr w:type="gramStart"/>
      <w:r>
        <w:rPr>
          <w:rFonts w:ascii="Sylfaen" w:eastAsia="Sylfaen" w:hAnsi="Sylfaen"/>
          <w:b/>
          <w:sz w:val="24"/>
        </w:rPr>
        <w:t>პროგრამული</w:t>
      </w:r>
      <w:proofErr w:type="gramEnd"/>
      <w:r>
        <w:rPr>
          <w:rFonts w:ascii="Sylfaen" w:eastAsia="Sylfaen" w:hAnsi="Sylfaen"/>
          <w:b/>
          <w:sz w:val="24"/>
        </w:rPr>
        <w:t xml:space="preserve"> კოდი 35 03 02 07)</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t>მუხლი</w:t>
      </w:r>
      <w:proofErr w:type="gramEnd"/>
      <w:r>
        <w:rPr>
          <w:rFonts w:ascii="Sylfaen" w:eastAsia="Sylfaen" w:hAnsi="Sylfaen"/>
          <w:b/>
          <w:sz w:val="24"/>
        </w:rPr>
        <w:t xml:space="preserve"> 1. </w:t>
      </w:r>
      <w:proofErr w:type="gramStart"/>
      <w:r>
        <w:rPr>
          <w:rFonts w:ascii="Sylfaen" w:eastAsia="Sylfaen" w:hAnsi="Sylfaen"/>
          <w:b/>
          <w:sz w:val="24"/>
        </w:rPr>
        <w:t>პროგრამის</w:t>
      </w:r>
      <w:proofErr w:type="gramEnd"/>
      <w:r>
        <w:rPr>
          <w:rFonts w:ascii="Sylfaen" w:eastAsia="Sylfaen" w:hAnsi="Sylfaen"/>
          <w:b/>
          <w:sz w:val="24"/>
        </w:rPr>
        <w:t xml:space="preserve"> მიზანი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roofErr w:type="gramStart"/>
      <w:r>
        <w:rPr>
          <w:rFonts w:ascii="Sylfaen" w:eastAsia="Sylfaen" w:hAnsi="Sylfaen"/>
          <w:sz w:val="24"/>
        </w:rPr>
        <w:t>პროგრამის</w:t>
      </w:r>
      <w:proofErr w:type="gramEnd"/>
      <w:r>
        <w:rPr>
          <w:rFonts w:ascii="Sylfaen" w:eastAsia="Sylfaen" w:hAnsi="Sylfaen"/>
          <w:sz w:val="24"/>
        </w:rPr>
        <w:t xml:space="preserve"> მიზანია ტუბერკულოზის ავადობის, სიკვდილიანობის და საზოგადოებაში ინფექციის გავრცელების შემცირება, ტუბსაწინააღმდეგო მედიკამენტების მიმართ რეზისტენტობის განვითარების პრევენცია.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t>მუხლი</w:t>
      </w:r>
      <w:proofErr w:type="gramEnd"/>
      <w:r>
        <w:rPr>
          <w:rFonts w:ascii="Sylfaen" w:eastAsia="Sylfaen" w:hAnsi="Sylfaen"/>
          <w:b/>
          <w:sz w:val="24"/>
        </w:rPr>
        <w:t xml:space="preserve"> 2. </w:t>
      </w:r>
      <w:proofErr w:type="gramStart"/>
      <w:r>
        <w:rPr>
          <w:rFonts w:ascii="Sylfaen" w:eastAsia="Sylfaen" w:hAnsi="Sylfaen"/>
          <w:b/>
          <w:sz w:val="24"/>
        </w:rPr>
        <w:t>პროგრამის</w:t>
      </w:r>
      <w:proofErr w:type="gramEnd"/>
      <w:r>
        <w:rPr>
          <w:rFonts w:ascii="Sylfaen" w:eastAsia="Sylfaen" w:hAnsi="Sylfaen"/>
          <w:b/>
          <w:sz w:val="24"/>
        </w:rPr>
        <w:t xml:space="preserve"> მოსარგებლეები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 </w:t>
      </w:r>
      <w:proofErr w:type="gramStart"/>
      <w:r>
        <w:rPr>
          <w:rFonts w:ascii="Sylfaen" w:eastAsia="Sylfaen" w:hAnsi="Sylfaen"/>
          <w:sz w:val="24"/>
        </w:rPr>
        <w:t>პროგრამის</w:t>
      </w:r>
      <w:proofErr w:type="gramEnd"/>
      <w:r>
        <w:rPr>
          <w:rFonts w:ascii="Sylfaen" w:eastAsia="Sylfaen" w:hAnsi="Sylfaen"/>
          <w:sz w:val="24"/>
        </w:rPr>
        <w:t xml:space="preserve"> მოსარგებლეები არიან საქართველოს მოქალაქეები, საქართველოში მუდმივად მცხოვრები მოქალაქეობის არმქონე და საქართველოში მყოფი ბაქტერიაგამომყოფი (მგბ+) პირები (მკურნალობის შედეგად აბაცილირების შემთხვევაშიც) და პენიტენციურ დაწესებულებებში მყოფი პირები, კანონმდებლობით გათვალისწინებული იდენტიფიკაციის დამადასტურებელი დოკუმენტის არქონის მიუხედავად.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2. </w:t>
      </w:r>
      <w:proofErr w:type="gramStart"/>
      <w:r>
        <w:rPr>
          <w:rFonts w:ascii="Sylfaen" w:eastAsia="Sylfaen" w:hAnsi="Sylfaen"/>
          <w:sz w:val="24"/>
        </w:rPr>
        <w:t>მოსარგებლე</w:t>
      </w:r>
      <w:proofErr w:type="gramEnd"/>
      <w:r>
        <w:rPr>
          <w:rFonts w:ascii="Sylfaen" w:eastAsia="Sylfaen" w:hAnsi="Sylfaen"/>
          <w:sz w:val="24"/>
        </w:rPr>
        <w:t xml:space="preserve"> ამ პროგრამით გათვალისწინებულ მომსახურებას იღებს სახელმწიფო დახმარების სახით.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t>მუხლი</w:t>
      </w:r>
      <w:proofErr w:type="gramEnd"/>
      <w:r>
        <w:rPr>
          <w:rFonts w:ascii="Sylfaen" w:eastAsia="Sylfaen" w:hAnsi="Sylfaen"/>
          <w:b/>
          <w:sz w:val="24"/>
        </w:rPr>
        <w:t xml:space="preserve"> 3. </w:t>
      </w:r>
      <w:proofErr w:type="gramStart"/>
      <w:r>
        <w:rPr>
          <w:rFonts w:ascii="Sylfaen" w:eastAsia="Sylfaen" w:hAnsi="Sylfaen"/>
          <w:b/>
          <w:sz w:val="24"/>
        </w:rPr>
        <w:t>მომსახურების</w:t>
      </w:r>
      <w:proofErr w:type="gramEnd"/>
      <w:r>
        <w:rPr>
          <w:rFonts w:ascii="Sylfaen" w:eastAsia="Sylfaen" w:hAnsi="Sylfaen"/>
          <w:b/>
          <w:sz w:val="24"/>
        </w:rPr>
        <w:t xml:space="preserve"> მოცულობა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roofErr w:type="gramStart"/>
      <w:r>
        <w:rPr>
          <w:rFonts w:ascii="Sylfaen" w:eastAsia="Sylfaen" w:hAnsi="Sylfaen"/>
          <w:sz w:val="24"/>
        </w:rPr>
        <w:t>პროგრამის</w:t>
      </w:r>
      <w:proofErr w:type="gramEnd"/>
      <w:r>
        <w:rPr>
          <w:rFonts w:ascii="Sylfaen" w:eastAsia="Sylfaen" w:hAnsi="Sylfaen"/>
          <w:sz w:val="24"/>
        </w:rPr>
        <w:t xml:space="preserve"> ფარგლებში იფარება ქვემოთ ჩამოთვლილი მომსახურებები: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ა) </w:t>
      </w:r>
      <w:proofErr w:type="gramStart"/>
      <w:r>
        <w:rPr>
          <w:rFonts w:ascii="Sylfaen" w:eastAsia="Sylfaen" w:hAnsi="Sylfaen"/>
          <w:sz w:val="24"/>
        </w:rPr>
        <w:t>ამბულატორიული</w:t>
      </w:r>
      <w:proofErr w:type="gramEnd"/>
      <w:r>
        <w:rPr>
          <w:rFonts w:ascii="Sylfaen" w:eastAsia="Sylfaen" w:hAnsi="Sylfaen"/>
          <w:sz w:val="24"/>
        </w:rPr>
        <w:t xml:space="preserve"> მომსახურება, რომელიც მოიცავს: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ა.ა) ტუბერკულოზის ყველა სავარაუდო შემთხვევის (ექიმის მიმართვით ან ფილტვის ტუბერკულოზით დიაგნოსტირებული პაციენტების კონტაქტში მყოფი პირების, რომლებმაც გაიარეს ეპიდემიოლოგთან ეპიდკვლევა სპეციალურად შემუშავებული კითხვარის მეშვეობით) კლინიკურ - ინსტრუმენტულ დიაგნოსტიკას და </w:t>
      </w:r>
      <w:r>
        <w:rPr>
          <w:rFonts w:ascii="Sylfaen" w:eastAsia="Sylfaen" w:hAnsi="Sylfaen"/>
          <w:sz w:val="24"/>
        </w:rPr>
        <w:lastRenderedPageBreak/>
        <w:t xml:space="preserve">ნახველის/საკვლევი        მასალის რეფერალს ლაბორატორიული მომსახურების მიმწოდებელთან;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ა.ბ) დადასტურებული შემთხვევების, მათ შორის, სტაციონარული მკურნალობის შემდეგ, ამბულატორიულ მეთვალყურეობას, რაც მოიცავს ფთიზიატრის ზედამხედველობას, ინსტრუმენტულ - ლაბორატორიულ გამოკვლევებს, ნახველის/საკვლევი მასალის რეფერალს ლაბორატორიული მომსახურების მიმწოდებელთან და ანტიტუბერკულოზური მკურნალობის პროცესში გვერდითი მოვლენების სამართავად პაციენტების უზრუნველყოფას შესაბამისი მედიკამენტებით;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ა.გ) უშუალო ზედამხედველობის ქვეშ მკურნალობის განხორციელებას (DOT) სპეციფიკური ანტიტუბერკულოზური მედიკამენტებით;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ა.დ) ლატენტური ტუბერკულოზის მკურნალობას - მაღალი რისკის კონტაქტირებულ ჯგუფებში (5 წლამდე ბავშვები და აივ-ინფიცირებულები) ჯანმრთელობის მსოფლიო ორგანიზაციის მიერ მოწოდებული გაიდლაინების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ა.ე) პენიტენციურ დაწესებულებებში ტუბსაწინააღმდეგო ამბულატორიული ღონისძიებების დაფინანსებას, რაც მოიცავს ტუბერკულოზზე სკრინინგის უზრუნველყოფისთვის აუცილებელი სამედიცინო პერსონალის - სპეციალურად გადამზადებული ექთნების დაფინანსებას;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ა.ვ) ტუბერკულოზის მკურნალობის პროცესში ჩართული სამედიცინო პერსონალისა და დაავადებულ პაციენტებთან კონტაქტში მყოფი პენიტენციური სისტემის მუშაკთა რუტინულ გამოკვლევას წელიწადში ერთხელ (აღნიშნული პირობა ვრცელდება მხოლოდ ამ დადგენილების საფუძველზე გაწეულ მომსახურებებზე);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ა.ზ) მულტირეზისტენტული ტუბერკულოზის მკურნალობას ახალი მედიკამენტებით და მკურნალობის მონიტორინგს, რომელიც მოიცავს როგორც სადიაგნოსტიკო, ასევე მკურნალობის პროცესში (ინტენსიური და გაგრძელების ფაზა) მონიტორინგის მიზნით ჩატარებულ გამოკვლევებსა და ექიმ-სპეციალისტების კონსულტაციებს.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ბ) </w:t>
      </w:r>
      <w:proofErr w:type="gramStart"/>
      <w:r>
        <w:rPr>
          <w:rFonts w:ascii="Sylfaen" w:eastAsia="Sylfaen" w:hAnsi="Sylfaen"/>
          <w:sz w:val="24"/>
        </w:rPr>
        <w:t>ეპიდზედამხედველობა</w:t>
      </w:r>
      <w:proofErr w:type="gramEnd"/>
      <w:r>
        <w:rPr>
          <w:rFonts w:ascii="Sylfaen" w:eastAsia="Sylfaen" w:hAnsi="Sylfaen"/>
          <w:sz w:val="24"/>
        </w:rPr>
        <w:t xml:space="preserve">, რომელიც მოიცავს: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ბ.ა) ფილტვის ტუბერკულოზით დაავადებულთა კონტაქტების კვლევას: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ბ.ა.ა) ფილტვის ტუბერკულოზის ახლადგამოვლენილ შემთხვევათა კონტაქტების ეპიდკვლევა წარმოებს სპეციალურად შემუშავებული კითხვარების მეშვეობით. </w:t>
      </w:r>
      <w:proofErr w:type="gramStart"/>
      <w:r>
        <w:rPr>
          <w:rFonts w:ascii="Sylfaen" w:eastAsia="Sylfaen" w:hAnsi="Sylfaen"/>
          <w:sz w:val="24"/>
        </w:rPr>
        <w:t>კონტაქტირებულად</w:t>
      </w:r>
      <w:proofErr w:type="gramEnd"/>
      <w:r>
        <w:rPr>
          <w:rFonts w:ascii="Sylfaen" w:eastAsia="Sylfaen" w:hAnsi="Sylfaen"/>
          <w:sz w:val="24"/>
        </w:rPr>
        <w:t xml:space="preserve"> ითვლება როგორც ოჯახური, ასევე სხვა ახლო კონტაქტში მყოფი პირები. </w:t>
      </w:r>
      <w:proofErr w:type="gramStart"/>
      <w:r>
        <w:rPr>
          <w:rFonts w:ascii="Sylfaen" w:eastAsia="Sylfaen" w:hAnsi="Sylfaen"/>
          <w:sz w:val="24"/>
        </w:rPr>
        <w:t>ფილტვგარეშე</w:t>
      </w:r>
      <w:proofErr w:type="gramEnd"/>
      <w:r>
        <w:rPr>
          <w:rFonts w:ascii="Sylfaen" w:eastAsia="Sylfaen" w:hAnsi="Sylfaen"/>
          <w:sz w:val="24"/>
        </w:rPr>
        <w:t xml:space="preserve"> ტუბერკულოზის კონტაქტები საჭიროებს კვლევას იმ შემთხვევაში, თუ ტუბერკულოზით დაავადებული აივ ინფიცირებულია ან 5 წლამდე ასაკის ბავშვია;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ბ.ა.ბ) გამოვლენილი კონტაქტების რეფერალს დადასტურებისა და შემდგომი მკურნალობისთვის მე-3 მუხლის „ა</w:t>
      </w:r>
      <w:proofErr w:type="gramStart"/>
      <w:r>
        <w:rPr>
          <w:rFonts w:ascii="Sylfaen" w:eastAsia="Sylfaen" w:hAnsi="Sylfaen"/>
          <w:sz w:val="24"/>
        </w:rPr>
        <w:t>“ ქვეპუნქტის</w:t>
      </w:r>
      <w:proofErr w:type="gramEnd"/>
      <w:r>
        <w:rPr>
          <w:rFonts w:ascii="Sylfaen" w:eastAsia="Sylfaen" w:hAnsi="Sylfaen"/>
          <w:sz w:val="24"/>
        </w:rPr>
        <w:t xml:space="preserve"> მიმწოდებელთან გეოგრაფიული ხელმისაწვდომობის პრინციპით, შესაბამისი საინფორმაციო და საგანმანათლებლო სამუშაოს ჩატარების გზით (მ.შ. პაციენტთან ახლო კონტაქტში მყოფი პირების რეფერალს ტუბერკულოზის სავალდებულო გამოკვლევის ჩასატარებლად).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ბ.ბ) მეთვალყურეობიდან დაკარგულ პაციენტებთან და პენიტენციური დაწესებულებებიდან გათავისუფლებულ პირებთან (რომლებიც იმყოფებოდნენ ტუბსაწინააღმდეგო მკურნალობაზე) მუშაობას: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ბ.ბ.ა) მეთვალყურეობიდან დაკარგული პაციენტების მოძიებას;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lastRenderedPageBreak/>
        <w:t>ბ.ბ.ბ) მეთვალყურეობიდან დაკარგული პაციენტების რეფერალს მკურნალობის გასაგრძელებლად მე-3 მუხლის „ა</w:t>
      </w:r>
      <w:proofErr w:type="gramStart"/>
      <w:r>
        <w:rPr>
          <w:rFonts w:ascii="Sylfaen" w:eastAsia="Sylfaen" w:hAnsi="Sylfaen"/>
          <w:sz w:val="24"/>
        </w:rPr>
        <w:t>“ ქვეპუნქტის</w:t>
      </w:r>
      <w:proofErr w:type="gramEnd"/>
      <w:r>
        <w:rPr>
          <w:rFonts w:ascii="Sylfaen" w:eastAsia="Sylfaen" w:hAnsi="Sylfaen"/>
          <w:sz w:val="24"/>
        </w:rPr>
        <w:t xml:space="preserve"> მიმწოდებელთან, შესაბამისი საინფორმაციო და საგანმანათლებლო სამუშაოს ჩატარების გზით;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ბ.ბ.გ) პენიტენციური დაწესებულებებიდან გათავისუფლებული ტუბსაწინააღმდეგო მკურნალობაზე მყოფ პირთა მოძიება და დადგენა – გააგრძელეს თუ არა შესაბამისი მკურნალობა სამოქალაქო სექტორში, აგრეთვე საჭიროების შემთხვევაში მათი რეფერირება მკურნალობის გასაგრძელებლად.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ბ.გ) დადგენილ ვადაზე ადრე ტუბერკულოზის საწინააღმდეგო მკურნალობაშეწყვეტილი პაციენტების მოძიება და მკურნალობის პროცესში მათი ხელახლა ჩართვის ღონისძიებების განხორციელება;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გ) </w:t>
      </w:r>
      <w:proofErr w:type="gramStart"/>
      <w:r>
        <w:rPr>
          <w:rFonts w:ascii="Sylfaen" w:eastAsia="Sylfaen" w:hAnsi="Sylfaen"/>
          <w:sz w:val="24"/>
        </w:rPr>
        <w:t>ლაბორატორიული</w:t>
      </w:r>
      <w:proofErr w:type="gramEnd"/>
      <w:r>
        <w:rPr>
          <w:rFonts w:ascii="Sylfaen" w:eastAsia="Sylfaen" w:hAnsi="Sylfaen"/>
          <w:sz w:val="24"/>
        </w:rPr>
        <w:t xml:space="preserve"> კონტროლი და ნახველის ლოჯისტიკა, რომელიც გულისხმობს ტუბერკულოზზე სავარაუდო შემთხვევების ლაბორატორიულ დადასტურებასა და მკურნალობის პროცესში ჩართული პაციენტების ტუბერკულოზის დიაგნოსტიკისთვის სპეციფიკურ კვლევებს და მოიცავს: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გ.ა) ნახველის/საკვლევი მასალის (მ.შ. ტუბერკულოზის დიაგნოზის მქონე პაციენტების აივ-ინფექცია/შიდსზე სწრაფი მარტივი ტესტირებით მიღებული საეჭვო დადებითი სისხლის ნიმუშების) ტრანსპორტირებას;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გ.ბ) სპეციფიკურ ლაბორატორიულ კვლევებს (მ.შ. პილოტურად შერჩეულ სამედიცინო დაწესებულებებში ნახველის კვლევა ჯინექსპერტ აპარატზე);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გ.გ) ხარისხის კონტროლს როგორც სამოქალაქო სექტორის, ისე პენიტენციურ დაწესებულებებში;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გ.დ) ტუბერკულოზის ლაბორატორიული დიაგნოსტიკისათვის საჭირო იმ მასალით უწყვეტი მომარაგების უზრუნველყოფა, რომელიც არ ხორციელდება დონორი ორგანიზაციების მიერ;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გ.ე) სამედიცინო სერვისების მიწოდებაში ჩართული სამედიცინო პერსონალისათვის რესპირატორების შესყიდვა, ასევე, სამედიცინო დაწესებულებებისათვის ნახველის შესაგროვებელი კონტეინერების შესყიდვა.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დ) </w:t>
      </w:r>
      <w:proofErr w:type="gramStart"/>
      <w:r>
        <w:rPr>
          <w:rFonts w:ascii="Sylfaen" w:eastAsia="Sylfaen" w:hAnsi="Sylfaen"/>
          <w:sz w:val="24"/>
        </w:rPr>
        <w:t>სტაციონარული</w:t>
      </w:r>
      <w:proofErr w:type="gramEnd"/>
      <w:r>
        <w:rPr>
          <w:rFonts w:ascii="Sylfaen" w:eastAsia="Sylfaen" w:hAnsi="Sylfaen"/>
          <w:sz w:val="24"/>
        </w:rPr>
        <w:t xml:space="preserve"> მომსახურება, რომელიც მოიცავს: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დ.ა) ტუბერკულოზით დაავადებულთა სპეციფიკურ თერაპიულ სტაციონარულ მომსახურებას, მათ შორის ანტიტუბერკულოზური მკურნალობის პროცესში გვერდითი მოვლენების სამართავად პაციენტების უზრუნველყოფას შესაბამისი მედიკამენტებით;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დ.ბ) რთულ სადიაგნოსტიკო მომსახურებას, რომლის დროსაც აუცილებელია პაციენტის ჰოსპიტალიზაცია და დამატებით ინსტრუმენტული და ლაბორატორიული გამოკვლევები;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დ.გ) ტუბერკულოზით დაავადებულთა სპეციფიკურ ქირურგიულ სტაციონარულ მომსახურებას.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ე) </w:t>
      </w:r>
      <w:proofErr w:type="gramStart"/>
      <w:r>
        <w:rPr>
          <w:rFonts w:ascii="Sylfaen" w:eastAsia="Sylfaen" w:hAnsi="Sylfaen"/>
          <w:sz w:val="24"/>
        </w:rPr>
        <w:t>პენიტენციური</w:t>
      </w:r>
      <w:proofErr w:type="gramEnd"/>
      <w:r>
        <w:rPr>
          <w:rFonts w:ascii="Sylfaen" w:eastAsia="Sylfaen" w:hAnsi="Sylfaen"/>
          <w:sz w:val="24"/>
        </w:rPr>
        <w:t xml:space="preserve"> დაწესებულებებისთვის ტუბერკულოზის მართვის მიზნით მედიკამენტების, სხვა სახარჯი და დამხმარე მასალების შესყიდვა და გადაცემა;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ვ) </w:t>
      </w:r>
      <w:proofErr w:type="gramStart"/>
      <w:r>
        <w:rPr>
          <w:rFonts w:ascii="Sylfaen" w:eastAsia="Sylfaen" w:hAnsi="Sylfaen"/>
          <w:sz w:val="24"/>
        </w:rPr>
        <w:t>ტუბერკულოზის</w:t>
      </w:r>
      <w:proofErr w:type="gramEnd"/>
      <w:r>
        <w:rPr>
          <w:rFonts w:ascii="Sylfaen" w:eastAsia="Sylfaen" w:hAnsi="Sylfaen"/>
          <w:sz w:val="24"/>
        </w:rPr>
        <w:t xml:space="preserve"> პროგრამის რეგიონული მართვა და მონიტორინგი (გლობალური ფონდის თანადაფინანსებით), რაც თავის მხრივ მოიცავს: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ვ.ა) ამბულატორიული სექტორის ტუბსაწინააღმდეგო ერთეულებისა და პირველადი ჯანდაცვის ქსელში ტუბსაწინააღმდეგო აქტივობების ზედამხედველობასა და </w:t>
      </w:r>
      <w:r>
        <w:rPr>
          <w:rFonts w:ascii="Sylfaen" w:eastAsia="Sylfaen" w:hAnsi="Sylfaen"/>
          <w:sz w:val="24"/>
        </w:rPr>
        <w:lastRenderedPageBreak/>
        <w:t xml:space="preserve">მონიტორინგს, მათ შორის უშუალო მეთვალყურეობის ქვეშ მკურნალობის განხორციელების მონიტორინგს და შეფასებას;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ვ.ბ) ზედამხედველობის ოქმების და გლობალური ფონდის პროექტის ფარგლებში შესყიდული წამლებისა და პაციენტზე ორიენტირებულ სარგებელთა პაკეტის (პაციენტების მკურნალობისადმი სრული დამყოლობისათვის ფინანსური წახალისება) შესახებ ანგარიშგებას;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ვ.გ) ამბულატორიულ მკურნალობაზე მყოფ რეზისტენტული ფორმით დაავადებულ პაციენტთა სარეგისტრაციო ჟურნალების ზედამხედველობას და გამოვლენილ ნაკლოვანებათა ოპერატიულად აღმოფხვრას;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ვ.დ) რეგიონის დონეზე DOT-ის დაგეგმვას და უზრუნველყოფის მონიტორინგს;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ვ.ე) ამბულატორიული და სტაციონარული ტუბსაწინააღმდეგო ერთეულებიდან, მათ შორის, ტუბსაწინააღმდეგო აქტივობებში ჩართული პირველადი ჯანდაცვის ქსელიდან პირველი და მე-2 რიგის მედიკამენტების (მ.შ., სამედიცინო პერსონალისათვის რესპირატორების, პაციენტების C ჰეპატიტსა და აივ-ინფექცია/შიდსზე სკრინინგის ჩასატარებლად საჭირო ტესტების და სახარჯი მასალების, ნახველის შესაგროვებელი კონტეინერების) თაობაზე მოთხოვნისა და ხარჯვის თაობაზე საანგარიშგებო ფორმების შეგროვებასა და ანალიზს.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ზ) </w:t>
      </w:r>
      <w:proofErr w:type="gramStart"/>
      <w:r>
        <w:rPr>
          <w:rFonts w:ascii="Sylfaen" w:eastAsia="Sylfaen" w:hAnsi="Sylfaen"/>
          <w:sz w:val="24"/>
        </w:rPr>
        <w:t>ტუბერკულოზის</w:t>
      </w:r>
      <w:proofErr w:type="gramEnd"/>
      <w:r>
        <w:rPr>
          <w:rFonts w:ascii="Sylfaen" w:eastAsia="Sylfaen" w:hAnsi="Sylfaen"/>
          <w:sz w:val="24"/>
        </w:rPr>
        <w:t xml:space="preserve"> სამკურნალო პირველი რიგის მედიკამენტების (სრულად)და მეორე რიგის მედიკამენტების (სრული ღირებულების არაუმეტეს 50%-ის) შესყიდვა, მიღება და ტრანსპორტირება (სამკურნალო საშუალებების საქართველოს საბაჟო ტერიტორიაზე გაფორმების და პროგრამის სერვისების მიმწოდებელთან ტრანსპორტირების ხარჯები);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თ) </w:t>
      </w:r>
      <w:proofErr w:type="gramStart"/>
      <w:r>
        <w:rPr>
          <w:rFonts w:ascii="Sylfaen" w:eastAsia="Sylfaen" w:hAnsi="Sylfaen"/>
          <w:sz w:val="24"/>
        </w:rPr>
        <w:t>სენსიტიური</w:t>
      </w:r>
      <w:proofErr w:type="gramEnd"/>
      <w:r>
        <w:rPr>
          <w:rFonts w:ascii="Sylfaen" w:eastAsia="Sylfaen" w:hAnsi="Sylfaen"/>
          <w:sz w:val="24"/>
        </w:rPr>
        <w:t xml:space="preserve"> და რეზისტენტული ფორმის ტუბერკულოზით დაავადებულ პაციენტთა მკურნალობაზე დამყოლობის გაუმჯობესების მიზნით, რეზისტენტული ფორმის ტუბერკულოზით დაავადებულთა (თვეში არაუმეტეს 300 პაციენტისა) ფულადი წახალისების დაფინანსება.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ი) </w:t>
      </w:r>
      <w:proofErr w:type="gramStart"/>
      <w:r>
        <w:rPr>
          <w:rFonts w:ascii="Sylfaen" w:eastAsia="Sylfaen" w:hAnsi="Sylfaen"/>
          <w:sz w:val="24"/>
        </w:rPr>
        <w:t>პაციენტებისთვის</w:t>
      </w:r>
      <w:proofErr w:type="gramEnd"/>
      <w:r>
        <w:rPr>
          <w:rFonts w:ascii="Sylfaen" w:eastAsia="Sylfaen" w:hAnsi="Sylfaen"/>
          <w:sz w:val="24"/>
        </w:rPr>
        <w:t xml:space="preserve"> ანტიტუბერკულოზური მედიკამენტებისა და ტუბერკულოზის სადიაგნოსტიკო/სახარჯი მასალების ნაწილის უზრუნველყოფას ახორციელებენ დონორი ორგანიზაციები.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t>მუხლი</w:t>
      </w:r>
      <w:proofErr w:type="gramEnd"/>
      <w:r>
        <w:rPr>
          <w:rFonts w:ascii="Sylfaen" w:eastAsia="Sylfaen" w:hAnsi="Sylfaen"/>
          <w:b/>
          <w:sz w:val="24"/>
        </w:rPr>
        <w:t xml:space="preserve"> 4. </w:t>
      </w:r>
      <w:proofErr w:type="gramStart"/>
      <w:r>
        <w:rPr>
          <w:rFonts w:ascii="Sylfaen" w:eastAsia="Sylfaen" w:hAnsi="Sylfaen"/>
          <w:b/>
          <w:sz w:val="24"/>
        </w:rPr>
        <w:t>დაფინანსების</w:t>
      </w:r>
      <w:proofErr w:type="gramEnd"/>
      <w:r>
        <w:rPr>
          <w:rFonts w:ascii="Sylfaen" w:eastAsia="Sylfaen" w:hAnsi="Sylfaen"/>
          <w:b/>
          <w:sz w:val="24"/>
        </w:rPr>
        <w:t xml:space="preserve"> მეთოდოლოგია და ანაზღაურების წესი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 </w:t>
      </w:r>
      <w:proofErr w:type="gramStart"/>
      <w:r>
        <w:rPr>
          <w:rFonts w:ascii="Sylfaen" w:eastAsia="Sylfaen" w:hAnsi="Sylfaen"/>
          <w:sz w:val="24"/>
        </w:rPr>
        <w:t>პროგრამით</w:t>
      </w:r>
      <w:proofErr w:type="gramEnd"/>
      <w:r>
        <w:rPr>
          <w:rFonts w:ascii="Sylfaen" w:eastAsia="Sylfaen" w:hAnsi="Sylfaen"/>
          <w:sz w:val="24"/>
        </w:rPr>
        <w:t xml:space="preserve"> გათვალისწინებული მომსახურება ანაზღაურდება სრულად და პროგრამა არ ითვალისწინებს თანაგადახდას მოსარგებლის მხრიდან.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2. პროგრამის მე-3 მუხლის „ა“ ქვეპუნქტით გათვალისწინებული მომსახურება, გარდა „ა“ ქვეპუნქტის „ა.ა“, „ა.ე“ და „ა.ვ“ ქვეპუნქტებისა, დაფინანსდება თვის არამატერიალიზებული ვაუჩერით, დანართი 7.1 -ში განსაზღვრული ღირებულების მიხედვით.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3. პროგრამის მე-3 მუხლის „ა“ ქვეპუნქტის „ა.ა“ და „ა.ვ“ ქვეპუნქტებით გათვალისწინებული მომსახურება დაფინანსდება შემთხვევის მიხედვით არამატერიალიზებული ვაუჩერით, დანართ 7.1-ში განსაზღვრული ღირებულების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lastRenderedPageBreak/>
        <w:t xml:space="preserve">4. პროგრამის მე-3 მუხლის „ა“ ქვეპუნქტის „ა.ე“ ქვეპუნქტით გათვალისწინებული მომსახურების ფარგლებში პენიტენციურ დაწესებულებებში დასაქმებული ექთნის ერთი თვის ანაზღაურება განსაზღვრულია 500 ლარით. </w:t>
      </w:r>
      <w:proofErr w:type="gramStart"/>
      <w:r>
        <w:rPr>
          <w:rFonts w:ascii="Sylfaen" w:eastAsia="Sylfaen" w:hAnsi="Sylfaen"/>
          <w:sz w:val="24"/>
        </w:rPr>
        <w:t>მომსახურებას</w:t>
      </w:r>
      <w:proofErr w:type="gramEnd"/>
      <w:r>
        <w:rPr>
          <w:rFonts w:ascii="Sylfaen" w:eastAsia="Sylfaen" w:hAnsi="Sylfaen"/>
          <w:sz w:val="24"/>
        </w:rPr>
        <w:t xml:space="preserve"> უზრუნველყოფს 25 ექთანი.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5. პროგრამის მე-3 მუხლის „გ“ ქვეპუნქტის „გ.ბ" და „გ.გ“ ქვეპუნქტებით გათვალისწინებული მომსახურებების იმ ნაწილის დაფინანსება, რომელსაც ახორციელებს სს „ტუბერკულოზისა და ფილტვის დაავადებათა ეროვნული ცენტრი“, ხორციელდება გლობალური ბიუჯეტის პრინციპით, ხოლო პროგრამის მე-3 მუხლის „გ“ ქვეპუნქტის „გ.ბ" ქვეპუნქტის ფარგლებში პილოტურად შერჩეულ სამედიცინო დაწესებულებებში ჯინექსპერტ აპარატზე კვლევა ფინანსდება შესრულებული სამუშაოს მიხედვით, დანართი 7.1-ში განსაზღვრული ღირებულების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6. პროგრამის მე-3 მუხლის „დ“ ქვეპუნქტის „დ.ა“ და „დ.ბ“ ქვეპუნქტებით განსაზღვრული მომსახურების დაფინანსება ხორციელდება საწოლდღის პრინციპით, დანართი 7.1-ის მიხედვით.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7. პროგრამის მე-3 მუხლის „დ“ ქვეპუნქტის „დ.გ“ ქვეპუნქტით განსაზღვრული მომსახურების დაფინანსება ხორციელდება ფაქტობრივი ხარჯის მიხედვით, მაგრამ არაუმეტეს დანართ 7.1-ში განსაზღვრული ღირებულებისა.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8.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„ე“ ქვეპუნქტით გათვალისწინებული მომსახურების ანაზღაურება ხორციელდება მე-6 მუხლის მე-9 პუნქტით განსაზღვრული მიმწოდებლის მიერ წარდგენილი ანგარიშის საფუძველზე, არაუმეტეს ბიუჯეტით განსაზღვრული ლიმიტისა.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9.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„ვ“ ქვეპუნქტით გათვალისწინებული მომსახურებების დაფინანსება ხორციელდება გლობალური ბიუჯეტის პრინციპით.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r>
        <w:rPr>
          <w:rFonts w:ascii="Sylfaen" w:eastAsia="Sylfaen" w:hAnsi="Sylfaen"/>
          <w:sz w:val="24"/>
        </w:rPr>
        <w:t xml:space="preserve">10. პროგრამის მე-3 მუხლის „თ“ ქვეპუნქტით გათვალისწინებული მომსახურების დაფინანსება ხორციელდება ,,ტუბერკულოზის საწინააღმდეგო მკურნალობის რეჟიმის დაცვისათვის საქართველოს მოქალაქე პაციენტის ფულადი წახალისების ოდენობისა და გაცემის წესის შესახებ“ საქართველოს მთავრობის 2016 წლის 1 </w:t>
      </w:r>
      <w:r>
        <w:rPr>
          <w:rFonts w:ascii="Sylfaen" w:eastAsia="Sylfaen" w:hAnsi="Sylfaen"/>
          <w:b/>
          <w:sz w:val="24"/>
        </w:rPr>
        <w:t xml:space="preserve">აპრილის N162 დადგენილებით დამტკიცებული წესის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t>მუხლი</w:t>
      </w:r>
      <w:proofErr w:type="gramEnd"/>
      <w:r>
        <w:rPr>
          <w:rFonts w:ascii="Sylfaen" w:eastAsia="Sylfaen" w:hAnsi="Sylfaen"/>
          <w:b/>
          <w:sz w:val="24"/>
        </w:rPr>
        <w:t xml:space="preserve"> 5. </w:t>
      </w:r>
      <w:proofErr w:type="gramStart"/>
      <w:r>
        <w:rPr>
          <w:rFonts w:ascii="Sylfaen" w:eastAsia="Sylfaen" w:hAnsi="Sylfaen"/>
          <w:b/>
          <w:sz w:val="24"/>
        </w:rPr>
        <w:t>პროგრამის</w:t>
      </w:r>
      <w:proofErr w:type="gramEnd"/>
      <w:r>
        <w:rPr>
          <w:rFonts w:ascii="Sylfaen" w:eastAsia="Sylfaen" w:hAnsi="Sylfaen"/>
          <w:b/>
          <w:sz w:val="24"/>
        </w:rPr>
        <w:t xml:space="preserve"> განხორციელების მექანიზმები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 პროგრამის მე-3 მუხლის „ა“ ქვეპუნქტით გათვალისწინებული მომსახურება მოსარგებლეს მიეწოდება არამატერიალიზებული ვაუჩერის სახით, გარდა მე-3 მუხლის „ა“ ქვეპუნქტის „ა.ე“ ქვეპუნქტისა.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2. პროგრამის მე-3 მუხლის „ა“ ქვეპუნქტის „ა.ე“ ქვეპუნქტით გათვალისწინებული მომსახურების შესყიდვა ხორციელდება „სახელმწიფო შესყიდვების შესახებ" საქართველოს კანონის 10​1 მუხლის მე-3 პუნქტის „დ“ ქვეპუნქტის შესაბამისად, გეოგრაფიული ხელმისაწვდომობის პრინციპით, სს „ტუბერკულოზისა და ფილტვის დაავადებათა ეროვნული ცენტრისგან“.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3. პროგრამის მე-3 მუხლის „გ“ ქვეპუნქტის „გ.ა“ ქვეპუნქტით გათვალისწინებული მომსახურების ნაწილის შესყიდვა განხორციელდება „სახელმწიფო შესყიდვების შესახებ“ საქართველოს კანონის პირველი მუხლის 3​1 პუნქტის „ს“ ქვეპუნქტის გათვალისწინებით შპს „საქართველოს ფოსტისაგან“. ამასთან, მომსახურების ნაწილში, რომელიც არ არის </w:t>
      </w:r>
      <w:r>
        <w:rPr>
          <w:rFonts w:ascii="Sylfaen" w:eastAsia="Sylfaen" w:hAnsi="Sylfaen"/>
          <w:sz w:val="24"/>
        </w:rPr>
        <w:lastRenderedPageBreak/>
        <w:t xml:space="preserve">უზრუნველყოფილი შპს „საქართველოს ფოსტის“ მიერ, მიმწოდებელი არის უშუალოდ ცენტრი, რა მიზნითაც, ცენტრი უზრუნველყოფს შესაბამისი საწვავის შესყიდვას.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4. პროგრამის მე-3 მუხლის „გ“ ქვეპუნქტის „გ.ბ“ ქვეპუნქტით განსაზღვრული მომსახურების უზრუნველსაყოფად ცენტრის ლაბორატორიებისათვის საჭირო რეაგენტების და სხვა სახარჯი მასალების შესყიდვა (რომელთა მოწოდება არ ხორციელდება დონორი ორგანიზაციების დაფინანსებით) ხორციელდება „სახელმწიფო შესყიდვების შესახებ“ საქართველოს კანონის მოთხოვნათა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5. პროგრამის მე-3 მუხლის „გ“ ქვეპუნქტის „გ.ბ“ ქვეპუნქტით განსაზღვრული მომსახურების (გარდა მომსახურების იმ მოცულობისა, რასაც ახორციელებს უშუალოდ ცენტრი) შესყიდვა ხორციელდება „სახელმწიფო შესყიდვების შესახებ“ საქართველოს კანონის 10​</w:t>
      </w:r>
      <w:r>
        <w:rPr>
          <w:rFonts w:ascii="Sylfaen" w:eastAsia="Sylfaen" w:hAnsi="Sylfaen"/>
          <w:position w:val="6"/>
          <w:sz w:val="16"/>
        </w:rPr>
        <w:t>1</w:t>
      </w:r>
      <w:r>
        <w:rPr>
          <w:rFonts w:ascii="Sylfaen" w:eastAsia="Sylfaen" w:hAnsi="Sylfaen"/>
          <w:sz w:val="24"/>
        </w:rPr>
        <w:t xml:space="preserve"> მუხლის მე-3 პუნქტის „დ“ ქვეპუნქტის შესაბამისად, სს „ტუბერკულოზისა და ფილტვის დაავადებათა ეროვნული ცენტრისგან“ და ცენტრის მიერ განსაზღვრული კრიტერიუმების საფუძველზე ჯინექსპერტ კვლევების პილოტურად განსახორციელებლად შერჩეული სამედიცინო დაწესებულებებისაგან.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6. პროგრამის მე-3 მუხლის „გ“ ქვეპუნქტის „გ.დ“ და ,,გ.ე“ ქვეპუნქტებით განსაზღვრული მომსახურების ფარგლებში მასალის შესყიდვა ხორციელდება „სახელმწიფო შესყიდვების შესახებ“ საქართველოს კანონის მოთხოვნათა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7.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„დ“ ქვეპუნქტით გათვალისწინებული მომსახურება მოსარგებლეს მიეწოდება არამატერიალიზებული ვაუჩერის სახით.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8. პროგრამის მე-3 მუხლის „ე“ და „ვ“ ქვეპუნქტებით გათვალისწინებული მომსახურების შესყიდვა ხორციელდება „სახელმწიფო შესყიდვების შესახებ" საქართველოს კანონის 10</w:t>
      </w:r>
      <w:r>
        <w:rPr>
          <w:rFonts w:ascii="Sylfaen" w:eastAsia="Sylfaen" w:hAnsi="Sylfaen"/>
          <w:position w:val="6"/>
          <w:sz w:val="16"/>
        </w:rPr>
        <w:t>1</w:t>
      </w:r>
      <w:r>
        <w:rPr>
          <w:rFonts w:ascii="Sylfaen" w:eastAsia="Sylfaen" w:hAnsi="Sylfaen"/>
          <w:sz w:val="24"/>
        </w:rPr>
        <w:t xml:space="preserve"> მუხლის მე-3 პუნქტის „დ“ ქვეპუნქტის შესაბამისად, სს „ტუბერკულოზისა და ფილტვის დაავადებათა ეროვნული ცენტრისგან“.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9. პროგრამის მე-3 მუხლის „ზ“ ქვეპუნქტით გათვალისწინებული საქონლის შესყიდვა განხორციელდება აივ ინფექციის/შიდსის, ტუბერკულოზისა და მალარიის წინააღმდეგ ბრძოლის გლობალური ფონდის განსაზღვრული გაერთიანებული საერთაშორისო შესყიდვის აგენტების და მექანიზმების, მათ შორის აივ ინფექციის/შიდსის, ტუბერკულოზისა და მალარიის წინააღმდეგ ბრძოლის გლობალური ფონდის მიერ შესყიდვის ელექტრონული პლატფორმის საშუალებით, ხელშეკრულების უზრუნველყოფის მექანიზმის გამოყენების გარეშე და საჭიროების შემთხვევაში, წინასწარი ანგარიშსწორებით საბანკო ან/და სხვა სახის გარანტიის მოთხოვნის გარეშე.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10.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„ზ“ ქვეპუნქტით განსაზღვრული მედიკამენტების საქართველოს საბაჟო ტერიტორიაზე მიღებასთან და პროგრამის სერვისების მიმწოდებელთან ტრანსპორტირების ღონისძიებები ხორციელდება ცენტრის მიერ, ცენტრის აპარატის ხარჯებიდან, „სახელმწიფო შესყიდვების შესახებ" საქართველოს კანონის მოთხოვნათა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t>მუხლი</w:t>
      </w:r>
      <w:proofErr w:type="gramEnd"/>
      <w:r>
        <w:rPr>
          <w:rFonts w:ascii="Sylfaen" w:eastAsia="Sylfaen" w:hAnsi="Sylfaen"/>
          <w:b/>
          <w:sz w:val="24"/>
        </w:rPr>
        <w:t xml:space="preserve"> 6. </w:t>
      </w:r>
      <w:proofErr w:type="gramStart"/>
      <w:r>
        <w:rPr>
          <w:rFonts w:ascii="Sylfaen" w:eastAsia="Sylfaen" w:hAnsi="Sylfaen"/>
          <w:b/>
          <w:sz w:val="24"/>
        </w:rPr>
        <w:t>მომსახურების</w:t>
      </w:r>
      <w:proofErr w:type="gramEnd"/>
      <w:r>
        <w:rPr>
          <w:rFonts w:ascii="Sylfaen" w:eastAsia="Sylfaen" w:hAnsi="Sylfaen"/>
          <w:b/>
          <w:sz w:val="24"/>
        </w:rPr>
        <w:t xml:space="preserve"> მიმწოდებელი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 პროგრამის მე-3 მუხლის „ა“ ქვეპუნქტით გათვალისწინებული მომსახურების მიმწოდებელია პირი, რომელიც აკმაყოფილებს შესაბამისი სამედიცინო საქმიანობისათვის კანონმდებლობით დადგენილ მოთხოვნებს, ეთანხმება ვაუჩერის პირობებს და წერილობით </w:t>
      </w:r>
      <w:r>
        <w:rPr>
          <w:rFonts w:ascii="Sylfaen" w:eastAsia="Sylfaen" w:hAnsi="Sylfaen"/>
          <w:sz w:val="24"/>
        </w:rPr>
        <w:lastRenderedPageBreak/>
        <w:t xml:space="preserve">დაადასტურებს პროგრამაში მონაწილეობის სურვილს, გარდა მე-3 მუხლის „ა“ ქვეპუნქტის „ა.ე“ ქვეპუნქტისა.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2.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„ა“ ქვეპუნქტის „ა.ე“ ქვეპუნქტით გათვალისწინებული მომსახურების მიმწოდებელი განისაზღვრება მე-5 მუხლის მე-2 პუნქტით.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3. </w:t>
      </w:r>
      <w:proofErr w:type="gramStart"/>
      <w:r>
        <w:rPr>
          <w:rFonts w:ascii="Sylfaen" w:eastAsia="Sylfaen" w:hAnsi="Sylfaen"/>
          <w:sz w:val="24"/>
        </w:rPr>
        <w:t>პროგრამის</w:t>
      </w:r>
      <w:proofErr w:type="gramEnd"/>
      <w:r>
        <w:rPr>
          <w:rFonts w:ascii="Sylfaen" w:eastAsia="Sylfaen" w:hAnsi="Sylfaen"/>
          <w:sz w:val="24"/>
        </w:rPr>
        <w:t xml:space="preserve"> ფარგლებში მე-3 მუხლის „ბ“ ქვეპუნქტით გათვალისწინებული მომსახურების მიმწოდებლები არიან მუნიციპალური სჯდ ცენტრები, რომლებიც აღნიშნულ მომსახურებას ახორციელებენ ეპიდზედამხედველობის სახელმწიფო პროგრამის ფარგლებში.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4. პროგრამის ფარგლებში     მე-3 მუხლის „გ“ ქვეპუნქტის „გ.ა“ ქვეპუნქტით გათვალისწინებული მომსახურების უზრუნველყოფისთვის საჭირო საქონლისა და მომსახურების მიმწოდებელი განისაზღვრება მე-5 მუხლის მე-3 პუნქტის მიხედვით.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5. პროგრამის ფარგლებში     მე-3 მუხლის  „გ“ ქვეპუნქტის „გ.ბ“ ქვეპუნქტით გათვალისწინებული მომსახურების ცენტრის მიერ უზრუნველყოფის მიზნით საჭირო დამატებითი საქონლის მიმწოდებელი განისაზღვრება მე-5 მუხლის მე-4 პუნქტის მიხედვით.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6. პროგრამის ფარგლებში მე-3 მუხლის „გ“ ქვეპუნქტის „გ.ბ“ ქვეპუნქტით განსაზღვრული მომსახურების მიმწოდებლები არიან ცენტრი, სს „ტუბერკულოზისა და ფილტვის დაავადებათა ეროვნული ცენტრი", სასჯელაღსრულებისა და პრობაციის სამინისტროს სამედიცინო დეპარტამენტი და ჯინექსპერტ კვლევების ჩასატარებლად ცენტრის მიერ განსაზღვრული კრიტერიუმებით შერჩეული სამედიცინო დაწესებულებები.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7. პროგრამის ფარგლებში მე-3 მუხლის „გ“ ქვეპუნქტის „გ.გ“ ქვეპუნქტით განსაზღვრული მომსახურების მიმწოდებელია სს „ტუბერკულოზისა და ფილტვის დაავადებათა ეროვნული ცენტრი".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8. </w:t>
      </w:r>
      <w:proofErr w:type="gramStart"/>
      <w:r>
        <w:rPr>
          <w:rFonts w:ascii="Sylfaen" w:eastAsia="Sylfaen" w:hAnsi="Sylfaen"/>
          <w:sz w:val="24"/>
        </w:rPr>
        <w:t>პროგრამის</w:t>
      </w:r>
      <w:proofErr w:type="gramEnd"/>
      <w:r>
        <w:rPr>
          <w:rFonts w:ascii="Sylfaen" w:eastAsia="Sylfaen" w:hAnsi="Sylfaen"/>
          <w:sz w:val="24"/>
        </w:rPr>
        <w:t xml:space="preserve"> ფარგლებში მე-3 მუხლის „გ“ ქვეპუნქტის „გ.დ” და ,,გ.ე“ ქვეპუნქტებით განსაზღვრული მასალის მიმწოდებელი განისაზღვრება მე-5 მუხლის მე-6 პუნქტის მიხედვით.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9.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„დ“ ქვეპუნქტით გათვალისწინებული მომსახურების მიმწოდებელია პირი, რომელიც აკმაყოფილებს შესაბამისი სამედიცინო საქმიანობისათვის კანონმდებლობით დადგენილ მოთხოვნებს, ეთანხმება ვაუჩერის პირობებს და პროგრამის განმახორციელებელს წერილობით დაუდასტურებს პროგრამაში მონაწილეობის სურვილს.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10. პროგრამის ფარგლებში მე-3 მუხლის „ე“ და „ვ“ ქვეპუნქტებით გათვალისწინებული მომსახურების მიმწოდებელია სს „ტუბერკულოზისა და ფილტვის დაავადებათა ეროვნული ცენტრი“.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11.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„ზ“ ქვეპუნქტის მიმწოდებელი განისაზღვრება მე-5 მუხლის მე-9 პუნქტის საფუძველზე.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t>მუხლი</w:t>
      </w:r>
      <w:proofErr w:type="gramEnd"/>
      <w:r>
        <w:rPr>
          <w:rFonts w:ascii="Sylfaen" w:eastAsia="Sylfaen" w:hAnsi="Sylfaen"/>
          <w:b/>
          <w:sz w:val="24"/>
        </w:rPr>
        <w:t xml:space="preserve"> 7. </w:t>
      </w:r>
      <w:proofErr w:type="gramStart"/>
      <w:r>
        <w:rPr>
          <w:rFonts w:ascii="Sylfaen" w:eastAsia="Sylfaen" w:hAnsi="Sylfaen"/>
          <w:b/>
          <w:sz w:val="24"/>
        </w:rPr>
        <w:t>პროგრამის</w:t>
      </w:r>
      <w:proofErr w:type="gramEnd"/>
      <w:r>
        <w:rPr>
          <w:rFonts w:ascii="Sylfaen" w:eastAsia="Sylfaen" w:hAnsi="Sylfaen"/>
          <w:b/>
          <w:sz w:val="24"/>
        </w:rPr>
        <w:t xml:space="preserve"> განმახორციელებელი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 პროგრამის მე-3 მუხლის „ა“, „დ“ და „ე” ქვეპუნქტების განმახორციელებელია სააგენტო.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2. პროგრამის მე-3 მუხლის „ბ“, „გ“, „ვ“, „ზ“, „თ“ და „ი“ ქვეპუნქტების განმახორციელებელია ცენტრი.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lastRenderedPageBreak/>
        <w:t>მუხლი</w:t>
      </w:r>
      <w:proofErr w:type="gramEnd"/>
      <w:r>
        <w:rPr>
          <w:rFonts w:ascii="Sylfaen" w:eastAsia="Sylfaen" w:hAnsi="Sylfaen"/>
          <w:b/>
          <w:sz w:val="24"/>
        </w:rPr>
        <w:t xml:space="preserve"> 8. </w:t>
      </w:r>
      <w:proofErr w:type="gramStart"/>
      <w:r>
        <w:rPr>
          <w:rFonts w:ascii="Sylfaen" w:eastAsia="Sylfaen" w:hAnsi="Sylfaen"/>
          <w:b/>
          <w:sz w:val="24"/>
        </w:rPr>
        <w:t>პროგრამის</w:t>
      </w:r>
      <w:proofErr w:type="gramEnd"/>
      <w:r>
        <w:rPr>
          <w:rFonts w:ascii="Sylfaen" w:eastAsia="Sylfaen" w:hAnsi="Sylfaen"/>
          <w:b/>
          <w:sz w:val="24"/>
        </w:rPr>
        <w:t xml:space="preserve"> ბიუჯეტი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roofErr w:type="gramStart"/>
      <w:r>
        <w:rPr>
          <w:rFonts w:ascii="Sylfaen" w:eastAsia="Sylfaen" w:hAnsi="Sylfaen"/>
          <w:sz w:val="24"/>
        </w:rPr>
        <w:t>პროგრამის</w:t>
      </w:r>
      <w:proofErr w:type="gramEnd"/>
      <w:r>
        <w:rPr>
          <w:rFonts w:ascii="Sylfaen" w:eastAsia="Sylfaen" w:hAnsi="Sylfaen"/>
          <w:sz w:val="24"/>
        </w:rPr>
        <w:t xml:space="preserve"> ბიუჯეტი განისაზღვრება 15,580.0 ათასი ლარით, შემდეგი ცხრილის შესაბამისად:</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540"/>
        <w:gridCol w:w="6750"/>
        <w:gridCol w:w="1875"/>
      </w:tblGrid>
      <w:tr w:rsidR="008C2547" w:rsidTr="002431A3">
        <w:tblPrEx>
          <w:tblCellMar>
            <w:top w:w="0" w:type="dxa"/>
            <w:bottom w:w="0" w:type="dxa"/>
          </w:tblCellMar>
        </w:tblPrEx>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w:t>
            </w:r>
            <w:r>
              <w:rPr>
                <w:rFonts w:ascii="Sylfaen" w:eastAsia="Sylfaen" w:hAnsi="Sylfaen"/>
                <w:sz w:val="20"/>
              </w:rPr>
              <w:t xml:space="preserve">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კომპონენტის დასახელება</w:t>
            </w:r>
            <w:r>
              <w:rPr>
                <w:rFonts w:ascii="Sylfaen" w:eastAsia="Sylfaen" w:hAnsi="Sylfaen"/>
                <w:sz w:val="20"/>
              </w:rPr>
              <w:t xml:space="preserve">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ბიუჯეტი</w:t>
            </w:r>
            <w:r>
              <w:rPr>
                <w:rFonts w:ascii="Sylfaen" w:eastAsia="Sylfaen" w:hAnsi="Sylfaen"/>
                <w:sz w:val="20"/>
              </w:rPr>
              <w:t xml:space="preserve"> </w:t>
            </w:r>
          </w:p>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(ათასი ლარი)</w:t>
            </w:r>
            <w:r>
              <w:rPr>
                <w:rFonts w:ascii="Sylfaen" w:eastAsia="Sylfaen" w:hAnsi="Sylfaen"/>
                <w:sz w:val="20"/>
              </w:rPr>
              <w:t xml:space="preserve"> </w:t>
            </w:r>
          </w:p>
        </w:tc>
      </w:tr>
      <w:tr w:rsidR="008C2547" w:rsidTr="002431A3">
        <w:tblPrEx>
          <w:tblCellMar>
            <w:top w:w="0" w:type="dxa"/>
            <w:bottom w:w="0" w:type="dxa"/>
          </w:tblCellMar>
        </w:tblPrEx>
        <w:trPr>
          <w:trHeight w:val="315"/>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ამბულატორიული მომსახურება (მათ შორის, პენიტენციურ დაწესებულებებში ტუბსაწინააღმდეგო ამბულატორიული ღონისძიებების დაფინანსება -12 500 ლარი თვეში)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2,750.0 </w:t>
            </w:r>
          </w:p>
        </w:tc>
      </w:tr>
      <w:tr w:rsidR="008C2547" w:rsidTr="002431A3">
        <w:tblPrEx>
          <w:tblCellMar>
            <w:top w:w="0" w:type="dxa"/>
            <w:bottom w:w="0" w:type="dxa"/>
          </w:tblCellMar>
        </w:tblPrEx>
        <w:trPr>
          <w:trHeight w:val="105"/>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ლაბორატორიული კონტროლი და ნახველის ლოჯისტიკა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1,385.2 </w:t>
            </w:r>
          </w:p>
        </w:tc>
      </w:tr>
      <w:tr w:rsidR="008C2547" w:rsidTr="002431A3">
        <w:tblPrEx>
          <w:tblCellMar>
            <w:top w:w="0" w:type="dxa"/>
            <w:bottom w:w="0" w:type="dxa"/>
          </w:tblCellMar>
        </w:tblPrEx>
        <w:trPr>
          <w:trHeight w:val="105"/>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სტაციონარული მომსახურება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9,500.0 </w:t>
            </w:r>
          </w:p>
        </w:tc>
      </w:tr>
      <w:tr w:rsidR="008C2547" w:rsidTr="002431A3">
        <w:tblPrEx>
          <w:tblCellMar>
            <w:top w:w="0" w:type="dxa"/>
            <w:bottom w:w="0" w:type="dxa"/>
          </w:tblCellMar>
        </w:tblPrEx>
        <w:trPr>
          <w:trHeight w:val="315"/>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პენიტენციური დაწესებულებებისათვის ტუბერკულოზის მართვისთვის მედიკამენტების, სხვა სახარჯი და დამხმარე მასალების შესყიდვა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40.0 </w:t>
            </w:r>
          </w:p>
        </w:tc>
      </w:tr>
      <w:tr w:rsidR="008C2547" w:rsidTr="002431A3">
        <w:tblPrEx>
          <w:tblCellMar>
            <w:top w:w="0" w:type="dxa"/>
            <w:bottom w:w="0" w:type="dxa"/>
          </w:tblCellMar>
        </w:tblPrEx>
        <w:trPr>
          <w:trHeight w:val="105"/>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ტუბერკულოზის პროგრამის რეგიონული მართვა და მონიტორინგი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37.8 </w:t>
            </w:r>
          </w:p>
        </w:tc>
      </w:tr>
      <w:tr w:rsidR="008C2547" w:rsidTr="002431A3">
        <w:tblPrEx>
          <w:tblCellMar>
            <w:top w:w="0" w:type="dxa"/>
            <w:bottom w:w="0" w:type="dxa"/>
          </w:tblCellMar>
        </w:tblPrEx>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6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ტუბერკულოზის სამკურნალო პირველი და მეორე რიგის (სრული ღირებულების არაუმეტეს 50%) მედიკამენტების შესყიდვა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1,507.0 </w:t>
            </w:r>
          </w:p>
        </w:tc>
      </w:tr>
      <w:tr w:rsidR="008C2547" w:rsidTr="002431A3">
        <w:tblPrEx>
          <w:tblCellMar>
            <w:top w:w="0" w:type="dxa"/>
            <w:bottom w:w="0" w:type="dxa"/>
          </w:tblCellMar>
        </w:tblPrEx>
        <w:trPr>
          <w:trHeight w:val="525"/>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7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სენსიტიური და რეზისტენტული ფორმის ტუბერკულოზით დაავადებულ პაციენტთა მკურნალობაზე დამყოლობის გაუმჯობესების მიზნით, რეზისტენტული ფორმის ტუბერკულოზით დაავადებულთა (თვეში არაუმეტეს 300 პაციენტისა) ფულადი წახალისების დაფინანსება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360.0 </w:t>
            </w:r>
          </w:p>
        </w:tc>
      </w:tr>
      <w:tr w:rsidR="008C2547" w:rsidTr="002431A3">
        <w:tblPrEx>
          <w:tblCellMar>
            <w:top w:w="0" w:type="dxa"/>
            <w:bottom w:w="0" w:type="dxa"/>
          </w:tblCellMar>
        </w:tblPrEx>
        <w:trPr>
          <w:trHeight w:val="105"/>
        </w:trPr>
        <w:tc>
          <w:tcPr>
            <w:tcW w:w="54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c>
          <w:tcPr>
            <w:tcW w:w="675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სულ</w:t>
            </w:r>
            <w:r>
              <w:rPr>
                <w:rFonts w:ascii="Sylfaen" w:eastAsia="Sylfaen" w:hAnsi="Sylfaen"/>
                <w:sz w:val="20"/>
              </w:rPr>
              <w:t xml:space="preserve"> </w:t>
            </w:r>
          </w:p>
        </w:tc>
        <w:tc>
          <w:tcPr>
            <w:tcW w:w="1875"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15,580.0</w:t>
            </w:r>
            <w:r>
              <w:rPr>
                <w:rFonts w:ascii="Sylfaen" w:eastAsia="Sylfaen" w:hAnsi="Sylfaen"/>
                <w:sz w:val="20"/>
              </w:rPr>
              <w:t xml:space="preserve"> </w:t>
            </w:r>
          </w:p>
        </w:tc>
      </w:tr>
    </w:tbl>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rPr>
      </w:pPr>
      <w:proofErr w:type="gramStart"/>
      <w:r>
        <w:rPr>
          <w:rFonts w:ascii="Sylfaen" w:eastAsia="Sylfaen" w:hAnsi="Sylfaen"/>
          <w:b/>
          <w:sz w:val="24"/>
        </w:rPr>
        <w:t>მუხლი</w:t>
      </w:r>
      <w:proofErr w:type="gramEnd"/>
      <w:r>
        <w:rPr>
          <w:rFonts w:ascii="Sylfaen" w:eastAsia="Sylfaen" w:hAnsi="Sylfaen"/>
          <w:b/>
          <w:sz w:val="24"/>
        </w:rPr>
        <w:t xml:space="preserve"> 9. </w:t>
      </w:r>
      <w:proofErr w:type="gramStart"/>
      <w:r>
        <w:rPr>
          <w:rFonts w:ascii="Sylfaen" w:eastAsia="Sylfaen" w:hAnsi="Sylfaen"/>
          <w:b/>
          <w:sz w:val="24"/>
        </w:rPr>
        <w:t>დამატებითი</w:t>
      </w:r>
      <w:proofErr w:type="gramEnd"/>
      <w:r>
        <w:rPr>
          <w:rFonts w:ascii="Sylfaen" w:eastAsia="Sylfaen" w:hAnsi="Sylfaen"/>
          <w:b/>
          <w:sz w:val="24"/>
        </w:rPr>
        <w:t xml:space="preserve"> პირობები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„ა“ ქვეპუნქტით გათვალისწინებული მომსახურების ზედამხედველობა ხორციელდება გეგმურ ამბულატორიულ შემთხვევათა ზედამხედველობის წესის შესაბამისად. ამასთან, დაუშვებელია მე-3 მუხლის „ა“ ქვეპუნქტის „ა.ა“ ქვეპუნქტით გათვალისწინებული ვაუჩერ(ებ)ით ბენეფიციარმა ისარგებლოს რამდენიმეჯერ ერთი საანგარიშგებო თვის განმავლობაში, გარდა იმ შემთხვევისა, როდესაც პირველად პაციენტის გამოკვლევა მოხდა „ეჭვი ფილტვის ტუბერკულოზზე/კონტაქტების გამოკვლევისთვის" არსებული ვაუჩერის ფარგლებში და დასაბუთებული ეჭვი იქნა მიტანილი ფილტვგარეშე ტუბერკულოზზე, რის შემდეგაც პაციენტის გამოკვლევა გრძელდება ერთ-ერთი შესაბამისი ვაუჩერით.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2.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„ა“ ქვეპუნქტის მიმწოდებლები ვალდებულნი არიან მომსახურების მიწოდებისას იხელმძღვანელონ შესაბამისი ეროვნული გაიდლაინებითა და ტუბერკულოზის ეროვნული პროგრამის ფარგლებში შემუშავებული მეთოდოლოგიური სახელმძღვანელოებით პაციენტის დიაგნოსტირებისა და მკურნალობის პროცესში.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3.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„ა“ ქვეპუნქტის მიმწოდებლები ვალდებულნი არიან ცენტრის მიერ და/ან დონორული დაფინანსებით მიწოდებული ტესტსისტემებითა და სახარჯი მასალით უზრუნველყონ ახლად გამოვლენილი პაციენტების სკრინინგი აივ-ინფექციაზე/შიდსზე და C ჰეპატიტზე. აღნიშნული ტესტსისტემებისა და სახარჯი მასალების გადაცემა ცენტრის მიერ ხორციელდება უშუალოდ სერვისების მიმწოდებელ სამედიცინო დაწესებულებებზე პროგრამის მე-3 მუხლის „ვ“ ქვეპუნქტის „ვ.ე“ ქვეპუნქტის შესაბამისად წარმოდგენილი მოთხოვნების საფუძველზე.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4.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„ა“ ქვეპუნქტის მიმწოდებელი ვალდებულია უზრუნველყოს: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lastRenderedPageBreak/>
        <w:t xml:space="preserve">ა) </w:t>
      </w:r>
      <w:proofErr w:type="gramStart"/>
      <w:r>
        <w:rPr>
          <w:rFonts w:ascii="Sylfaen" w:eastAsia="Sylfaen" w:hAnsi="Sylfaen"/>
          <w:sz w:val="24"/>
        </w:rPr>
        <w:t>სპეციფიკურ</w:t>
      </w:r>
      <w:proofErr w:type="gramEnd"/>
      <w:r>
        <w:rPr>
          <w:rFonts w:ascii="Sylfaen" w:eastAsia="Sylfaen" w:hAnsi="Sylfaen"/>
          <w:sz w:val="24"/>
        </w:rPr>
        <w:t xml:space="preserve"> სამედიცინო მომსახურებაზე (ამბულატორიულ ფთიზიატრიულ, შესაბამის ლაბორატორიულ და ინსტრუმენტულ კვლევებზე, გარდა ტუბერკულოზის სპეციფიკური ლაბორატორიული კვლევებისა) და DOT მომსახურებაზე მოსარგებლეთათვის გეოგრაფიული ხელმისაწვდომობა. ამასთან, ადმინისტრაციულ-ტერიტორიული ერთეულების ფარგლებში მიმწოდებლად დარეგისტრირებულ იმ საწარმოებს, რომელთა აქციათა ან წილის 50%-ზე მეტს ფლობს სახელმწიფო ან ადგილობრივი თვითმმართველობის ორგანო, მიეცეთ უფლება, გეოგრაფიული ხელმისაწვდომობის უზრუნველყოფის მიზნით, შეისყიდონ შესაბამისი მომსახურება „სახელმწიფო შესყიდვების შესახებ" საქართველოს კანონის 10​1 მუხლის მე-3 პუნქტის „დ“ ქვეპუნქტის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ბ) პროგრამის მე-3 მუხლის „ა” ქვეპუნქტით (გარდა მე-3 მუხლის „ა.ე” ქვეპუნქტისა) გათვალისწინებული სამედიცინო მომსახურების მიწოდებაში მონაწილე სამედიცინო პერსონალისთვის - ფთიზიატრის, ბავშვთა ფთიზიატრის, ექთნის/DOT ექთნის (გარდა სოფლის ექიმის პროგრამის სოფლის ექთნის პუნქტზე არსებული პერსონალისა) ანაზღაურება განისაზღვროს - არანაკლებ 360 ლარის ოდენობით ექიმისთვის და არანაკლებ 280 ლარის ოდენობით - ექთნისთვის თვეში;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გ) მე-3 მუხლის „ვ</w:t>
      </w:r>
      <w:proofErr w:type="gramStart"/>
      <w:r>
        <w:rPr>
          <w:rFonts w:ascii="Sylfaen" w:eastAsia="Sylfaen" w:hAnsi="Sylfaen"/>
          <w:sz w:val="24"/>
        </w:rPr>
        <w:t>“ ქვეპუნქტის</w:t>
      </w:r>
      <w:proofErr w:type="gramEnd"/>
      <w:r>
        <w:rPr>
          <w:rFonts w:ascii="Sylfaen" w:eastAsia="Sylfaen" w:hAnsi="Sylfaen"/>
          <w:sz w:val="24"/>
        </w:rPr>
        <w:t xml:space="preserve"> მიმწოდებელს დადგენილი ფორმით მიაწოდოს ინფორმაცია ტუბერკულოზის პროგრამის ფარგლებში მიწოდებული მედიკამენტების განაწილებისა და ხარჯვის შესახებ;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დ) მე-3 მუხლის „ვ“ ქვეპუნქტის მიმწოდებელს დადგენილი ფორმით მიაწოდოს ინფორმაცია ტუბერკულოზის პროგრამის ფარგლებში რეგისტრირებული პაციენტების შესახებ, მათი მკურნალობის მონიტორინგის ამსახველი დოკუმენტაცია და ასევე სხვა დოკუმენტაცია, რომელიც საჭიროა ამბულატორიულ მკურნალობაში ჩართული პაციენტების მკურნალობისადმი დამყოლობის ამაღლების მიზნით შექმნილი ფულადი წახალისების სქემის სამართავად;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ე) მე-3 მუხლის „ვ“ ქვეპუნქტის მიმწოდებელს, დადგენილი ფორმით, მიაწოდოს ინფორმაცია ტუბერკულოზის პროგრამის ფარგლებში სამედიცინო პერსონალისათვის განკუთვნილი რესპირატორების, ასევე პაციენტებისათვის C ჰეპატიტზე და აივ-ინფექცია/შიდსზე სკრინინგისათვის საჭირო ტესტების და სახარჯი მასალებისა და ნახველის შესაგროვებელი კონტეინერების მოთხოვნისა და ხარჯვის შესახებ.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5.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„ა“ ქვეპუნქტის მიმწოდებელი ვალდებულია, ინფორმირებული იყოს ცენტრის მიერ კონტაქტების კვლევისთვის განსაზღვრული მეთოდოლოგიის შესახებ და უზრუნველყოს დადგენილი წესით ინფორმაციის გაცვლა მუნიციპალურ სჯდ ცენტრებთან გეოგრაფიული პრინციპით.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6. პროგრამის მე-3 მუხლის „ბ“ ქვეპუნქტით გათვალისწინებული ეპიდკვლევა ხორციელდება საქართველოს შრომის, ჯანმრთელობისა და სოციალური დაცვის მინისტრის 2017 წლის 5 მაისის №01-88/ო ბრძანებით დამტკიცებული „ტუბერკულოზით დაავადებულ პაციენტებთან კონტაქტში მყოფი პირების ეპიდკვლევის“ საზოგადოებრივი ჯანმრთელობის დაცვის ეროვნული რეკომენდაციის (გაიდლაინის)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7.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„გ“ ქვეპუნქტის „გ.ა“ ქვეპუნქტით გათვალისწინებული ლაბორატორიული მომსახურებისთვის მასალის ტრანსპორტირების სქემას განსაზღვრავს ცენტრი.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lastRenderedPageBreak/>
        <w:t xml:space="preserve">8. პროგრამის მე-3 მუხლის „გ“ ქვეპუნქტის „გ.გ“ ქვეპუნქტით განსაზღვრული ხარისხის კონტროლს ახორციელებს სს „ტუბერკულოზისა და ფილტვის დაავადებათა ეროვნული ცენტრი" ცენტრთან შეთანხმებული წესით.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9.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„დ“ ქვეპუნქტით გათვალისწინებული მომსახურების ზედამხედველობა ხორციელდება გადაუდებელ სამედიცინო შემთხვევათა ზედამხედველობის წესის შესაბამისად.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10. პროგრამის მე-3 მუხლის „ე“ ქვეპუნქტით განსაზღვრული მიმწოდებელი ვალდებულია უზრუნველყოს ამ მუხლის მე-4 პუნქტის „დ“ ქვეპუნქტით მიღებული მონაცემების პირველადი დამუშავება და დადგენილი ფორმით ცენტრისათვის მიწოდება.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11. </w:t>
      </w:r>
      <w:proofErr w:type="gramStart"/>
      <w:r>
        <w:rPr>
          <w:rFonts w:ascii="Sylfaen" w:eastAsia="Sylfaen" w:hAnsi="Sylfaen"/>
          <w:sz w:val="24"/>
        </w:rPr>
        <w:t>პროგრამის</w:t>
      </w:r>
      <w:proofErr w:type="gramEnd"/>
      <w:r>
        <w:rPr>
          <w:rFonts w:ascii="Sylfaen" w:eastAsia="Sylfaen" w:hAnsi="Sylfaen"/>
          <w:sz w:val="24"/>
        </w:rPr>
        <w:t xml:space="preserve"> მე-3 მუხლის „ა“, ,,გ“ და „დ“ ქვეპუნქტებით გათვალისწინებული მომსახურების მიმწოდებლები ვალდებულნი არიან განახორციელონ ჯანდაცვის ერთიანი ელექტრონული სისტემის ტუბერკულოზის ელექტრონულ მოდულში პროგრამის მოსარგებლეების, მათთვის ჩატარებული ლაბორატორიული კვლევებისა და გაწეული მკურნალობის თაობაზე ინფორმაციის აღრიცხვა.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12. მე-3 მუხლის „ზ“ ქვეპუნქტით გათვალისწინებული პირველი და მე-2 რიგის მედიკამენტების მიწოდება ცენტრის მიერ ხორციელდება „ტუბერკულოზის მართვისა“ და „სოფლის ექიმის“ სახელმწიფო პროგრამების მიმწოდებელ იმ სამედიცინო დაწესებულებებსა (მ.შ., საქართველოს სასჯელაღსრულებისა და პრობაციის სამინისტროს სამედიცინო დეპარტამენტზე) და ფიზიკურ პირებზე, რომლებიც უშუალო ზედამხედველობის ქვეშ უზრუნველყოფენ მედიკამენტების მიწოდებას ტუბერკულოზის საწინააღმდეგო მკურნალობაში ჩართული პაციენტებისათვის.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13. მე-3 მუხლის „გ“ ქვეპუნქტის „გ.ე“ ქვეპუნქტით გათვალისწინებული რესპირატორების და ნახველის შესაგროვებელი კონტეინერების გადაცემა ცენტრის მიერ ხორციელდება „ტუბერკულოზის მართვისა“ და „სოფლის ექიმის“ სახელმწიფო პროგრამების მიმწოდებელ იმ სამედიცინო დაწესებულებებსა (მ.შ., საქართველოს სასჯელაღსრულებისა და პრობაციის სამინისტროს სამედიცინო დეპარტამენტზე) და ფიზიკურ პირებზე, რომლებიც უშუალოდ აწვდიან ანტიტუბერკულოზურ სამედიცინო სერვისებს.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r>
        <w:rPr>
          <w:rFonts w:ascii="Sylfaen" w:eastAsia="Sylfaen" w:hAnsi="Sylfaen"/>
          <w:sz w:val="24"/>
        </w:rPr>
        <w:t xml:space="preserve">14. </w:t>
      </w:r>
      <w:proofErr w:type="gramStart"/>
      <w:r>
        <w:rPr>
          <w:rFonts w:ascii="Sylfaen" w:eastAsia="Sylfaen" w:hAnsi="Sylfaen"/>
          <w:sz w:val="24"/>
        </w:rPr>
        <w:t>ამ</w:t>
      </w:r>
      <w:proofErr w:type="gramEnd"/>
      <w:r>
        <w:rPr>
          <w:rFonts w:ascii="Sylfaen" w:eastAsia="Sylfaen" w:hAnsi="Sylfaen"/>
          <w:sz w:val="24"/>
        </w:rPr>
        <w:t xml:space="preserve"> მუხლის მე-12 პუნქტით გათვალისწინებული პირველი და მე-2 რიგის მედიკამენტების, ასევე რესპირატორებისა და ნახველის შესაგროვებელი კონტეინერების თაობაზე მოთხოვნასა და ხარჯვის თაობაზე საანგარიშგებო ფორმებს სერვისების მიმწოდებელი სამედიცინო დაწესებულებებიდან ცენტრში წარადგენს სს „ტუბერკულოზისა და ფილტვის დაავადებათა ეროვნული ცენტრი“. </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rPr>
      </w:pPr>
      <w:proofErr w:type="gramStart"/>
      <w:r>
        <w:rPr>
          <w:rFonts w:ascii="Sylfaen" w:eastAsia="Sylfaen" w:hAnsi="Sylfaen"/>
          <w:sz w:val="24"/>
        </w:rPr>
        <w:t>დანართი</w:t>
      </w:r>
      <w:proofErr w:type="gramEnd"/>
      <w:r>
        <w:rPr>
          <w:rFonts w:ascii="Sylfaen" w:eastAsia="Sylfaen" w:hAnsi="Sylfaen"/>
          <w:sz w:val="24"/>
        </w:rPr>
        <w:t xml:space="preserve"> 7.1 - ერთეულის ღირებულებები</w:t>
      </w:r>
    </w:p>
    <w:p w:rsidR="008C2547" w:rsidRDefault="008C2547" w:rsidP="008C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544"/>
        <w:gridCol w:w="7212"/>
        <w:gridCol w:w="1620"/>
      </w:tblGrid>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rPr>
            </w:pPr>
            <w:r>
              <w:rPr>
                <w:rFonts w:ascii="Sylfaen" w:eastAsia="Sylfaen" w:hAnsi="Sylfaen"/>
                <w:b/>
                <w:sz w:val="20"/>
              </w:rPr>
              <w:t>№</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rPr>
            </w:pPr>
            <w:r>
              <w:rPr>
                <w:rFonts w:ascii="Sylfaen" w:eastAsia="Sylfaen" w:hAnsi="Sylfaen"/>
                <w:b/>
                <w:sz w:val="20"/>
              </w:rPr>
              <w:t>მომსახურების დასახელება</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rPr>
            </w:pPr>
            <w:r>
              <w:rPr>
                <w:rFonts w:ascii="Sylfaen" w:eastAsia="Sylfaen" w:hAnsi="Sylfaen"/>
                <w:b/>
                <w:sz w:val="20"/>
              </w:rPr>
              <w:t>ერთეულის ღირებულება</w:t>
            </w:r>
          </w:p>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rPr>
            </w:pPr>
            <w:r>
              <w:rPr>
                <w:rFonts w:ascii="Sylfaen" w:eastAsia="Sylfaen" w:hAnsi="Sylfaen"/>
                <w:b/>
                <w:sz w:val="20"/>
              </w:rPr>
              <w:t>(ლარი)</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ამბულატორიული მომსახურება</w:t>
            </w:r>
            <w:r>
              <w:rPr>
                <w:rFonts w:ascii="Sylfaen" w:eastAsia="Sylfaen" w:hAnsi="Sylfaen"/>
                <w:sz w:val="20"/>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ეჭვი ფილტვის ტუბერკულოზზე/კონტაქტები (გამოკვლევა - ერთეულის ღირებულება)</w:t>
            </w:r>
            <w:r>
              <w:rPr>
                <w:rFonts w:ascii="Sylfaen" w:eastAsia="Sylfaen" w:hAnsi="Sylfaen"/>
                <w:sz w:val="20"/>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1.1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მოზრდილი/სამედიცინო პერსონალი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44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lastRenderedPageBreak/>
              <w:t xml:space="preserve">1.2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ბავშვი (18 წლამდე)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50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ეჭვი ფილტვგარეშე ტუბერკულოზზე (გამოკვლევა -ერთეულის ღირებულება)</w:t>
            </w:r>
            <w:r>
              <w:rPr>
                <w:rFonts w:ascii="Sylfaen" w:eastAsia="Sylfaen" w:hAnsi="Sylfaen"/>
                <w:sz w:val="20"/>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2.1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ტუბერკულოზური პლევრიტი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140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2.2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ძვალ-სახსრის ტუბერკულოზი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110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2.3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ურო-გენიტალური ტუბერკულოზი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76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2.4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ქალის გენიტალური ტუბერკულოზი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118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2.5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პერიფერიული ლიმფური კვანძების ტუბერკულოზი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92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2.6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აბდომინალური ტუბერკულოზი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70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ამბულატორიული მკურნალობა (ერთი თვის ვაუჩერი)</w:t>
            </w:r>
            <w:r>
              <w:rPr>
                <w:rFonts w:ascii="Sylfaen" w:eastAsia="Sylfaen" w:hAnsi="Sylfaen"/>
                <w:sz w:val="20"/>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3.1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სენსიტიური ტუბერკულოზი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55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3.2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რეზისტენტული ტუბერკულოზი (ინტენსიური ფაზა)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174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3.3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რეზისტენტული ტუბერკულოზი (გაგრძელების ფაზა)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92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3.4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მულტირეზისტენტული ტუბერკულოზის მკურნალობა ახალი მედიკამენტებით (ინტენსიური ფაზა)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307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3.5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მულტირეზისტენტული ტუბერკულოზის მკურნალობა ახალი მედიკამენტებით (გაგრძელების ფაზა)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171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3.6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ლატენტური ტუბერკულოზი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26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სტაციონარული მომსახურება</w:t>
            </w:r>
            <w:r>
              <w:rPr>
                <w:rFonts w:ascii="Sylfaen" w:eastAsia="Sylfaen" w:hAnsi="Sylfaen"/>
                <w:sz w:val="20"/>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ქირურგიული ოპერაციები (ერთეულის მაქსიმალური ღირებულება)</w:t>
            </w:r>
            <w:r>
              <w:rPr>
                <w:rFonts w:ascii="Sylfaen" w:eastAsia="Sylfaen" w:hAnsi="Sylfaen"/>
                <w:sz w:val="20"/>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4.1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ფილტვის ტუბერკულოზის ქირურგიული მკურნალობა (პულმონექტომია)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2575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4.2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აბდომინური ქირურგიული მკურნალობა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1210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4.3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ძვალ-სახსრის ტუბერკულოზის ქირურგიული მკურნალობა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3930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4.4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საშარდე სისტემის ტუბერკულოზის ქირურგიული მკურნალობა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2080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4.5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თორაკოსკოპიული მინი ინვაზიური ოპერაციები ტუბერკულოზის დროს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1455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4.6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ოპერაციები ლიმფურ კვანძებზე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1165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4.7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ოპერაციები მამაკაცთა სასქესო სისტემის ტუბერკულოზის დროს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745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თერაპიული სტაციონარული მომსახურება (საწოლდღე)</w:t>
            </w:r>
            <w:r>
              <w:rPr>
                <w:rFonts w:ascii="Sylfaen" w:eastAsia="Sylfaen" w:hAnsi="Sylfaen"/>
                <w:sz w:val="20"/>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5.1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სენსიტიური ტუბერკულოზი (ქ. თბილისი)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101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5.2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რეზისტენტული ტუბერკულოზი (ქ. თბილისი)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142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5.3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ტუბერკულოზური მენინგიტი (ქ. თბილისი)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133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5.4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სენსიტიური/რეზისტენტული (რეგიონი)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50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5.5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რთული სადიაგნოსტიკო შემთხვევა (სტაციონარული საწოლდღის ლიმიტი, მაქსიმუმ 4 საწოლდღე)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246 </w:t>
            </w:r>
          </w:p>
        </w:tc>
      </w:tr>
      <w:tr w:rsidR="008C2547" w:rsidTr="002431A3">
        <w:tblPrEx>
          <w:tblCellMar>
            <w:top w:w="0" w:type="dxa"/>
            <w:bottom w:w="0" w:type="dxa"/>
          </w:tblCellMar>
        </w:tblPrEx>
        <w:tc>
          <w:tcPr>
            <w:tcW w:w="544"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6. </w:t>
            </w:r>
          </w:p>
        </w:tc>
        <w:tc>
          <w:tcPr>
            <w:tcW w:w="7212"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b/>
                <w:sz w:val="20"/>
              </w:rPr>
              <w:t>ჯინექსპერტის აპარატზე ნახველის კვლევის ღირებულება</w:t>
            </w:r>
            <w:r>
              <w:rPr>
                <w:rFonts w:ascii="Sylfaen" w:eastAsia="Sylfaen" w:hAnsi="Sylfaen"/>
                <w:sz w:val="20"/>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8C2547" w:rsidRDefault="008C2547"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rPr>
            </w:pPr>
            <w:r>
              <w:rPr>
                <w:rFonts w:ascii="Sylfaen" w:eastAsia="Sylfaen" w:hAnsi="Sylfaen"/>
                <w:sz w:val="20"/>
              </w:rPr>
              <w:t xml:space="preserve">10 </w:t>
            </w:r>
          </w:p>
        </w:tc>
      </w:tr>
    </w:tbl>
    <w:p w:rsidR="008C2547" w:rsidRDefault="008C2547"/>
    <w:sectPr w:rsidR="008C2547" w:rsidSect="00467D55">
      <w:pgSz w:w="12240" w:h="15840"/>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141"/>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47"/>
    <w:rsid w:val="00035505"/>
    <w:rsid w:val="001573FA"/>
    <w:rsid w:val="002472D4"/>
    <w:rsid w:val="00467D55"/>
    <w:rsid w:val="0055778D"/>
    <w:rsid w:val="008C2547"/>
    <w:rsid w:val="00A70B69"/>
    <w:rsid w:val="00B95BB9"/>
    <w:rsid w:val="00C81BC7"/>
    <w:rsid w:val="00D174E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40DBC-146A-48E6-917B-D06BF225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547"/>
    <w:rPr>
      <w:rFonts w:ascii="Calibri" w:eastAsia="Calibri" w:hAnsi="Calibri"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 Kipiani</dc:creator>
  <cp:keywords/>
  <dc:description/>
  <cp:lastModifiedBy>Eter Kipiani</cp:lastModifiedBy>
  <cp:revision>1</cp:revision>
  <dcterms:created xsi:type="dcterms:W3CDTF">2018-03-13T09:38:00Z</dcterms:created>
  <dcterms:modified xsi:type="dcterms:W3CDTF">2018-03-13T09:39:00Z</dcterms:modified>
</cp:coreProperties>
</file>